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99" w:rsidRPr="0090403F" w:rsidRDefault="00210599" w:rsidP="00210599">
      <w:pPr>
        <w:spacing w:after="0"/>
        <w:jc w:val="center"/>
        <w:rPr>
          <w:rFonts w:cs="B Zar"/>
          <w:sz w:val="24"/>
          <w:szCs w:val="24"/>
          <w:rtl/>
        </w:rPr>
      </w:pPr>
      <w:r w:rsidRPr="0090403F">
        <w:rPr>
          <w:rFonts w:cs="B Zar" w:hint="cs"/>
          <w:sz w:val="24"/>
          <w:szCs w:val="24"/>
          <w:rtl/>
        </w:rPr>
        <w:t>باسمه تعالی</w:t>
      </w:r>
    </w:p>
    <w:p w:rsidR="00210599" w:rsidRDefault="00210599" w:rsidP="006D709E">
      <w:pPr>
        <w:spacing w:after="0"/>
        <w:jc w:val="center"/>
        <w:rPr>
          <w:rFonts w:cs="B Titr"/>
          <w:sz w:val="24"/>
          <w:szCs w:val="24"/>
          <w:rtl/>
        </w:rPr>
      </w:pPr>
      <w:bookmarkStart w:id="0" w:name="_GoBack"/>
      <w:r w:rsidRPr="0090403F">
        <w:rPr>
          <w:rFonts w:cs="B Titr" w:hint="cs"/>
          <w:sz w:val="24"/>
          <w:szCs w:val="24"/>
          <w:rtl/>
        </w:rPr>
        <w:t>برنامه ترم بندی شده رشته</w:t>
      </w:r>
      <w:r w:rsidR="006D709E">
        <w:rPr>
          <w:rFonts w:cs="B Titr" w:hint="cs"/>
          <w:sz w:val="24"/>
          <w:szCs w:val="24"/>
          <w:rtl/>
        </w:rPr>
        <w:t xml:space="preserve">     فرانسه</w:t>
      </w:r>
      <w:r w:rsidRPr="0090403F">
        <w:rPr>
          <w:rFonts w:cs="B Zar" w:hint="cs"/>
          <w:color w:val="D9D9D9"/>
          <w:sz w:val="24"/>
          <w:szCs w:val="24"/>
          <w:rtl/>
        </w:rPr>
        <w:t>........</w:t>
      </w:r>
      <w:bookmarkEnd w:id="0"/>
      <w:r w:rsidRPr="0090403F">
        <w:rPr>
          <w:rFonts w:cs="B Titr" w:hint="cs"/>
          <w:sz w:val="24"/>
          <w:szCs w:val="24"/>
          <w:rtl/>
        </w:rPr>
        <w:t xml:space="preserve">در مقطع کارشناسی ورودی </w:t>
      </w:r>
      <w:r w:rsidRPr="0090403F">
        <w:rPr>
          <w:rFonts w:cs="B Zar" w:hint="cs"/>
          <w:color w:val="D9D9D9"/>
          <w:sz w:val="24"/>
          <w:szCs w:val="24"/>
          <w:rtl/>
        </w:rPr>
        <w:t>.......</w:t>
      </w:r>
      <w:r>
        <w:rPr>
          <w:rFonts w:cs="B Zar" w:hint="cs"/>
          <w:color w:val="D9D9D9"/>
          <w:sz w:val="24"/>
          <w:szCs w:val="24"/>
          <w:rtl/>
        </w:rPr>
        <w:t>....</w:t>
      </w:r>
      <w:r w:rsidRPr="0090403F">
        <w:rPr>
          <w:rFonts w:cs="B Zar" w:hint="cs"/>
          <w:color w:val="D9D9D9"/>
          <w:sz w:val="24"/>
          <w:szCs w:val="24"/>
          <w:rtl/>
        </w:rPr>
        <w:t>.....</w:t>
      </w:r>
    </w:p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>نیم سال اول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pStyle w:val="ListParagraph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فرانسه مقدماتی </w:t>
            </w:r>
          </w:p>
        </w:tc>
        <w:tc>
          <w:tcPr>
            <w:tcW w:w="851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671011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pStyle w:val="ListParagraph"/>
              <w:numPr>
                <w:ilvl w:val="0"/>
                <w:numId w:val="1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دوم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گفت و شنود 1</w:t>
            </w:r>
          </w:p>
        </w:tc>
        <w:tc>
          <w:tcPr>
            <w:tcW w:w="851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671002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انشا</w:t>
            </w:r>
          </w:p>
        </w:tc>
        <w:tc>
          <w:tcPr>
            <w:tcW w:w="851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671003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گرامر 1</w:t>
            </w:r>
          </w:p>
        </w:tc>
        <w:tc>
          <w:tcPr>
            <w:tcW w:w="851" w:type="dxa"/>
            <w:vAlign w:val="center"/>
          </w:tcPr>
          <w:p w:rsidR="00210599" w:rsidRPr="000B758D" w:rsidRDefault="001A39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671004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Default="001A392A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آواشناسی</w:t>
            </w:r>
          </w:p>
          <w:p w:rsidR="00BF53EE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671005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سوم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گفت و شنود 2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671006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گفت و شنود 1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671002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نگارش 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671007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 w:rsidRPr="00A14137">
              <w:rPr>
                <w:rFonts w:cs="B Zar" w:hint="cs"/>
                <w:rtl/>
              </w:rPr>
              <w:t>انشا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671003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گرامر 2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671008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گرامر 1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671004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درک مفهوم متن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671009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ترجمه ساده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671010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3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چهارم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وقایع نگاری 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671012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 w:rsidRPr="00A14137">
              <w:rPr>
                <w:rFonts w:cs="B Zar" w:hint="cs"/>
                <w:rtl/>
              </w:rPr>
              <w:t>نگارش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671007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24387F" w:rsidRDefault="00BF53EE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 w:rsidRPr="0024387F">
              <w:rPr>
                <w:rFonts w:cs="B Zar" w:hint="cs"/>
                <w:rtl/>
              </w:rPr>
              <w:t>گرامر 3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671013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A14137" w:rsidRDefault="00A14137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گرامر 2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671008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بیان شفاهی داستان</w:t>
            </w:r>
          </w:p>
        </w:tc>
        <w:tc>
          <w:tcPr>
            <w:tcW w:w="851" w:type="dxa"/>
            <w:vAlign w:val="center"/>
          </w:tcPr>
          <w:p w:rsidR="00210599" w:rsidRPr="000B758D" w:rsidRDefault="00BF53E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671014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گفت و شنود 2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671006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واژه شناسی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671018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نویسندگان فرانسوی زبان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671015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ترجمه متون اسلامی 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671017</w:t>
            </w:r>
          </w:p>
        </w:tc>
        <w:tc>
          <w:tcPr>
            <w:tcW w:w="1134" w:type="dxa"/>
            <w:vAlign w:val="center"/>
          </w:tcPr>
          <w:p w:rsidR="00210599" w:rsidRPr="000B758D" w:rsidRDefault="00150032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ترجمه ساده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671010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4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</w:p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پنجم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زبان شناسی عمومی 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671026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گزارش نویسی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671020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وقایع نگاری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671012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رمان و نثر قرون 17 و 18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671021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نمایشنامه قرون 17 و 18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671022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شعر قرون 17 و 18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671023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تفسیر متون ادبی</w:t>
            </w:r>
          </w:p>
        </w:tc>
        <w:tc>
          <w:tcPr>
            <w:tcW w:w="851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10599" w:rsidRPr="000B758D" w:rsidRDefault="001025B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671024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انگلیسی </w:t>
            </w:r>
            <w:r w:rsidR="0036411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="0036411F">
              <w:rPr>
                <w:rFonts w:cs="B Zar" w:hint="cs"/>
                <w:sz w:val="20"/>
                <w:szCs w:val="20"/>
                <w:rtl/>
              </w:rPr>
              <w:t xml:space="preserve"> زبان دوم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671027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5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AA0518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ششم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671025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رمان قرن 19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671030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رمان و نثر قرون 17 و 18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671021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شعر قرن 19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671031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شعر قرون 17 و 18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671023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نمایشنامه قرن 19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671032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نمایشنامه قرون 17 و 18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671022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24387F" w:rsidRDefault="009971A6" w:rsidP="0026782A">
            <w:pPr>
              <w:spacing w:after="0" w:line="216" w:lineRule="auto"/>
              <w:jc w:val="center"/>
              <w:rPr>
                <w:rFonts w:cs="B Zar"/>
                <w:rtl/>
              </w:rPr>
            </w:pPr>
            <w:r w:rsidRPr="0024387F">
              <w:rPr>
                <w:rFonts w:cs="B Zar" w:hint="cs"/>
                <w:rtl/>
              </w:rPr>
              <w:t xml:space="preserve">مکالمه 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671019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بیان شفاهی داستان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671014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کارگاه مطالعه </w:t>
            </w:r>
          </w:p>
        </w:tc>
        <w:tc>
          <w:tcPr>
            <w:tcW w:w="851" w:type="dxa"/>
            <w:vAlign w:val="center"/>
          </w:tcPr>
          <w:p w:rsidR="00210599" w:rsidRPr="000B758D" w:rsidRDefault="009971A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671033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EF19A8" w:rsidRPr="000B758D" w:rsidTr="00EF19A8">
        <w:trPr>
          <w:trHeight w:val="166"/>
          <w:jc w:val="center"/>
        </w:trPr>
        <w:tc>
          <w:tcPr>
            <w:tcW w:w="522" w:type="dxa"/>
            <w:vAlign w:val="center"/>
          </w:tcPr>
          <w:p w:rsidR="00EF19A8" w:rsidRPr="00EF19A8" w:rsidRDefault="00EF19A8" w:rsidP="00EF19A8">
            <w:pPr>
              <w:spacing w:after="0" w:line="216" w:lineRule="auto"/>
              <w:ind w:left="36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EF19A8" w:rsidRPr="000B758D" w:rsidRDefault="00EF19A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ترجمه متون گوناگون از فرانسه به فارسی</w:t>
            </w:r>
          </w:p>
        </w:tc>
        <w:tc>
          <w:tcPr>
            <w:tcW w:w="851" w:type="dxa"/>
            <w:vAlign w:val="center"/>
          </w:tcPr>
          <w:p w:rsidR="00EF19A8" w:rsidRPr="000B758D" w:rsidRDefault="00EF19A8" w:rsidP="009971A6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F19A8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F19A8" w:rsidRPr="000B758D" w:rsidRDefault="00EF19A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F19A8" w:rsidRPr="000B758D" w:rsidRDefault="001025B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671046</w:t>
            </w:r>
          </w:p>
        </w:tc>
        <w:tc>
          <w:tcPr>
            <w:tcW w:w="1134" w:type="dxa"/>
            <w:vAlign w:val="center"/>
          </w:tcPr>
          <w:p w:rsidR="00EF19A8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843" w:type="dxa"/>
            <w:vAlign w:val="center"/>
          </w:tcPr>
          <w:p w:rsidR="00EF19A8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ترجمه ساده</w:t>
            </w:r>
          </w:p>
        </w:tc>
        <w:tc>
          <w:tcPr>
            <w:tcW w:w="1052" w:type="dxa"/>
            <w:vAlign w:val="center"/>
          </w:tcPr>
          <w:p w:rsidR="00EF19A8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671010</w:t>
            </w:r>
          </w:p>
        </w:tc>
      </w:tr>
      <w:tr w:rsidR="00EF19A8" w:rsidRPr="000B758D" w:rsidTr="0026782A">
        <w:trPr>
          <w:trHeight w:val="166"/>
          <w:jc w:val="center"/>
        </w:trPr>
        <w:tc>
          <w:tcPr>
            <w:tcW w:w="522" w:type="dxa"/>
            <w:vAlign w:val="center"/>
          </w:tcPr>
          <w:p w:rsidR="00EF19A8" w:rsidRPr="000B758D" w:rsidRDefault="00EF19A8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EF19A8" w:rsidRDefault="00EF19A8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خواندن متون اسلامی</w:t>
            </w:r>
          </w:p>
        </w:tc>
        <w:tc>
          <w:tcPr>
            <w:tcW w:w="851" w:type="dxa"/>
            <w:vAlign w:val="center"/>
          </w:tcPr>
          <w:p w:rsidR="00EF19A8" w:rsidRDefault="00EF19A8" w:rsidP="009971A6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F19A8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EF19A8" w:rsidRPr="000B758D" w:rsidRDefault="00EF19A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F19A8" w:rsidRPr="000B758D" w:rsidRDefault="001025B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671043</w:t>
            </w:r>
          </w:p>
        </w:tc>
        <w:tc>
          <w:tcPr>
            <w:tcW w:w="1134" w:type="dxa"/>
            <w:vAlign w:val="center"/>
          </w:tcPr>
          <w:p w:rsidR="00EF19A8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843" w:type="dxa"/>
            <w:vAlign w:val="center"/>
          </w:tcPr>
          <w:p w:rsidR="00EF19A8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EF19A8" w:rsidRPr="000B758D" w:rsidRDefault="00EF19A8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6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EF19A8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هفتم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رمان قرن 20 فرانسه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671034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رمان قرن 19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671030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نمایشنامه قرن 20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671036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نمایشنامه قرن 19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671032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شعر قرن 20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671035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شعر قرن 19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671031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نگارش پیشرفته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671037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A14137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گزارش نویسی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671020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خواندن و ترجمه متون مطبوعاتی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1025B6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671038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امثال و تعبیرات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671044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سنجش مهارت های زبانی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***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24387F">
              <w:rPr>
                <w:rFonts w:cs="B Zar" w:hint="cs"/>
                <w:rtl/>
              </w:rPr>
              <w:t>گرامر 3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671013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7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10599" w:rsidRPr="006E36B2" w:rsidRDefault="00210599" w:rsidP="00210599">
      <w:pPr>
        <w:spacing w:after="0"/>
        <w:ind w:left="1133"/>
        <w:rPr>
          <w:rFonts w:cs="B Titr"/>
          <w:sz w:val="20"/>
          <w:szCs w:val="20"/>
          <w:rtl/>
        </w:rPr>
      </w:pPr>
      <w:r w:rsidRPr="006E36B2">
        <w:rPr>
          <w:rFonts w:cs="B Titr" w:hint="cs"/>
          <w:sz w:val="20"/>
          <w:szCs w:val="20"/>
          <w:rtl/>
        </w:rPr>
        <w:t xml:space="preserve">نیم سال </w:t>
      </w:r>
      <w:r>
        <w:rPr>
          <w:rFonts w:cs="B Titr" w:hint="cs"/>
          <w:sz w:val="20"/>
          <w:szCs w:val="20"/>
          <w:rtl/>
        </w:rPr>
        <w:t>هشتم</w:t>
      </w:r>
    </w:p>
    <w:tbl>
      <w:tblPr>
        <w:bidiVisual/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939"/>
        <w:gridCol w:w="851"/>
        <w:gridCol w:w="567"/>
        <w:gridCol w:w="567"/>
        <w:gridCol w:w="1134"/>
        <w:gridCol w:w="1134"/>
        <w:gridCol w:w="1843"/>
        <w:gridCol w:w="1052"/>
      </w:tblGrid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2"/>
                <w:szCs w:val="12"/>
                <w:rtl/>
              </w:rPr>
            </w:pPr>
            <w:r w:rsidRPr="000B758D">
              <w:rPr>
                <w:rFonts w:cs="B Titr" w:hint="cs"/>
                <w:sz w:val="12"/>
                <w:szCs w:val="12"/>
                <w:rtl/>
              </w:rPr>
              <w:t>ردیف</w:t>
            </w: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B758D">
              <w:rPr>
                <w:rFonts w:cs="B Titr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0B758D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نام درس پیش نیاز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B758D">
              <w:rPr>
                <w:rFonts w:cs="B Titr" w:hint="cs"/>
                <w:sz w:val="16"/>
                <w:szCs w:val="16"/>
                <w:rtl/>
              </w:rPr>
              <w:t>کد پیش نیاز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مناظره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671039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24387F">
              <w:rPr>
                <w:rFonts w:cs="B Zar" w:hint="cs"/>
                <w:rtl/>
              </w:rPr>
              <w:t>مکالمه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671019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آشنایی با نقد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08145C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671029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ادبیات معاصر فرانسه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952180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671040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درآمدی بر ادبیات تطبیقی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671041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ادبیات فرانسه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671016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شناسی ادبی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671042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شناسی عمومی</w:t>
            </w:r>
          </w:p>
        </w:tc>
        <w:tc>
          <w:tcPr>
            <w:tcW w:w="1052" w:type="dxa"/>
            <w:vAlign w:val="center"/>
          </w:tcPr>
          <w:p w:rsidR="00210599" w:rsidRPr="000B758D" w:rsidRDefault="00960A8E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671026</w:t>
            </w: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زبان خارجی</w:t>
            </w:r>
            <w:r w:rsidR="008B3C14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6782A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36411F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671048</w:t>
            </w:r>
          </w:p>
        </w:tc>
        <w:tc>
          <w:tcPr>
            <w:tcW w:w="1134" w:type="dxa"/>
            <w:vAlign w:val="center"/>
          </w:tcPr>
          <w:p w:rsidR="00210599" w:rsidRPr="000B758D" w:rsidRDefault="003C723D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1843" w:type="dxa"/>
            <w:vAlign w:val="center"/>
          </w:tcPr>
          <w:p w:rsidR="00210599" w:rsidRPr="000B758D" w:rsidRDefault="0024387F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  <w:r w:rsidRPr="00A14137">
              <w:rPr>
                <w:rFonts w:cs="B Zar" w:hint="cs"/>
                <w:rtl/>
              </w:rPr>
              <w:t>ندارد</w:t>
            </w: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10599" w:rsidRPr="000B758D" w:rsidTr="0026782A">
        <w:trPr>
          <w:jc w:val="center"/>
        </w:trPr>
        <w:tc>
          <w:tcPr>
            <w:tcW w:w="522" w:type="dxa"/>
            <w:vAlign w:val="center"/>
          </w:tcPr>
          <w:p w:rsidR="00210599" w:rsidRPr="000B758D" w:rsidRDefault="00210599" w:rsidP="00210599">
            <w:pPr>
              <w:pStyle w:val="ListParagraph"/>
              <w:numPr>
                <w:ilvl w:val="0"/>
                <w:numId w:val="8"/>
              </w:numPr>
              <w:spacing w:after="0" w:line="216" w:lineRule="auto"/>
              <w:ind w:left="0" w:firstLine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39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758D">
              <w:rPr>
                <w:rFonts w:cs="B Zar" w:hint="cs"/>
                <w:sz w:val="24"/>
                <w:szCs w:val="24"/>
                <w:rtl/>
              </w:rPr>
              <w:t>مجموع واحد ها</w:t>
            </w:r>
          </w:p>
        </w:tc>
        <w:tc>
          <w:tcPr>
            <w:tcW w:w="851" w:type="dxa"/>
            <w:vAlign w:val="center"/>
          </w:tcPr>
          <w:p w:rsidR="00210599" w:rsidRPr="000B758D" w:rsidRDefault="008B3C14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52" w:type="dxa"/>
            <w:vAlign w:val="center"/>
          </w:tcPr>
          <w:p w:rsidR="00210599" w:rsidRPr="000B758D" w:rsidRDefault="00210599" w:rsidP="0026782A">
            <w:pPr>
              <w:spacing w:after="0" w:line="21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D709E" w:rsidRPr="006D709E" w:rsidRDefault="00210599" w:rsidP="00210599">
      <w:pPr>
        <w:spacing w:after="0" w:line="216" w:lineRule="auto"/>
        <w:ind w:left="566"/>
        <w:jc w:val="both"/>
        <w:rPr>
          <w:rFonts w:cs="B Zar"/>
          <w:rtl/>
        </w:rPr>
      </w:pPr>
      <w:r w:rsidRPr="006D709E">
        <w:rPr>
          <w:rFonts w:cs="B Zar" w:hint="cs"/>
          <w:rtl/>
        </w:rPr>
        <w:t xml:space="preserve">توجه:رعایت پیش نیاز الزامی است.    </w:t>
      </w:r>
      <w:r w:rsidRPr="006D709E">
        <w:rPr>
          <w:rFonts w:cs="B Zar" w:hint="cs"/>
          <w:rtl/>
        </w:rPr>
        <w:tab/>
      </w:r>
      <w:r w:rsidRPr="006D709E">
        <w:rPr>
          <w:rFonts w:cs="B Zar" w:hint="cs"/>
          <w:rtl/>
        </w:rPr>
        <w:tab/>
      </w:r>
    </w:p>
    <w:p w:rsidR="00210599" w:rsidRPr="006D709E" w:rsidRDefault="00210599" w:rsidP="00210599">
      <w:pPr>
        <w:spacing w:after="0" w:line="216" w:lineRule="auto"/>
        <w:ind w:left="566"/>
        <w:jc w:val="both"/>
        <w:rPr>
          <w:rFonts w:cs="B Zar"/>
          <w:rtl/>
        </w:rPr>
      </w:pPr>
      <w:r w:rsidRPr="006D709E">
        <w:rPr>
          <w:rFonts w:cs="B Zar" w:hint="cs"/>
          <w:rtl/>
        </w:rPr>
        <w:t xml:space="preserve">دانشجو برای فارغ التحصیل شدن ملزم به گذراندن ....... </w:t>
      </w:r>
      <w:r w:rsidR="0026782A" w:rsidRPr="006D709E">
        <w:rPr>
          <w:rFonts w:cs="B Zar" w:hint="cs"/>
          <w:rtl/>
        </w:rPr>
        <w:t>136</w:t>
      </w:r>
      <w:r w:rsidRPr="006D709E">
        <w:rPr>
          <w:rFonts w:cs="B Zar" w:hint="cs"/>
          <w:rtl/>
        </w:rPr>
        <w:t>واحد درسی( ....</w:t>
      </w:r>
      <w:r w:rsidR="0026782A" w:rsidRPr="006D709E">
        <w:rPr>
          <w:rFonts w:cs="B Zar" w:hint="cs"/>
          <w:rtl/>
        </w:rPr>
        <w:t>117</w:t>
      </w:r>
      <w:r w:rsidRPr="006D709E">
        <w:rPr>
          <w:rFonts w:cs="B Zar" w:hint="cs"/>
          <w:rtl/>
        </w:rPr>
        <w:t>..واحد فوق + ......</w:t>
      </w:r>
      <w:r w:rsidR="0026782A" w:rsidRPr="006D709E">
        <w:rPr>
          <w:rFonts w:cs="B Zar" w:hint="cs"/>
          <w:rtl/>
        </w:rPr>
        <w:t>19</w:t>
      </w:r>
      <w:r w:rsidRPr="006D709E">
        <w:rPr>
          <w:rFonts w:cs="B Zar" w:hint="cs"/>
          <w:rtl/>
        </w:rPr>
        <w:t xml:space="preserve"> واحد عمومی ) می باشد.</w:t>
      </w:r>
    </w:p>
    <w:p w:rsidR="00210599" w:rsidRPr="006D709E" w:rsidRDefault="00210599" w:rsidP="00210599">
      <w:pPr>
        <w:spacing w:after="0" w:line="216" w:lineRule="auto"/>
        <w:ind w:left="566"/>
        <w:jc w:val="both"/>
        <w:rPr>
          <w:rFonts w:cs="B Zar"/>
          <w:rtl/>
        </w:rPr>
      </w:pPr>
      <w:r w:rsidRPr="006D709E">
        <w:rPr>
          <w:rFonts w:cs="B Zar" w:hint="cs"/>
          <w:rtl/>
        </w:rPr>
        <w:t>پروژه الزاما در نیم سال .</w:t>
      </w:r>
      <w:r w:rsidR="0026782A" w:rsidRPr="006D709E">
        <w:rPr>
          <w:rFonts w:cs="B Zar" w:hint="cs"/>
          <w:rtl/>
        </w:rPr>
        <w:t>-</w:t>
      </w:r>
      <w:r w:rsidRPr="006D709E">
        <w:rPr>
          <w:rFonts w:cs="B Zar" w:hint="cs"/>
          <w:rtl/>
        </w:rPr>
        <w:t xml:space="preserve">..... انتخاب می شود.  </w:t>
      </w:r>
    </w:p>
    <w:p w:rsidR="00210599" w:rsidRPr="006D709E" w:rsidRDefault="00210599" w:rsidP="00210599">
      <w:pPr>
        <w:spacing w:after="0" w:line="216" w:lineRule="auto"/>
        <w:ind w:left="566"/>
        <w:jc w:val="both"/>
        <w:rPr>
          <w:rFonts w:cs="B Zar"/>
          <w:rtl/>
        </w:rPr>
      </w:pPr>
      <w:r w:rsidRPr="006D709E">
        <w:rPr>
          <w:rFonts w:cs="B Zar" w:hint="cs"/>
          <w:rtl/>
        </w:rPr>
        <w:t>تعداد دروس پایه و مشترک : ...</w:t>
      </w:r>
      <w:r w:rsidR="000A6F40" w:rsidRPr="006D709E">
        <w:rPr>
          <w:rFonts w:cs="B Zar" w:hint="cs"/>
          <w:rtl/>
        </w:rPr>
        <w:t>52</w:t>
      </w:r>
      <w:r w:rsidRPr="006D709E">
        <w:rPr>
          <w:rFonts w:cs="B Zar" w:hint="cs"/>
          <w:rtl/>
        </w:rPr>
        <w:t>..واحد --      دروس اختیاری : .</w:t>
      </w:r>
      <w:r w:rsidR="0026782A" w:rsidRPr="006D709E">
        <w:rPr>
          <w:rFonts w:cs="B Zar" w:hint="cs"/>
          <w:rtl/>
        </w:rPr>
        <w:t>12</w:t>
      </w:r>
      <w:r w:rsidRPr="006D709E">
        <w:rPr>
          <w:rFonts w:cs="B Zar" w:hint="cs"/>
          <w:rtl/>
        </w:rPr>
        <w:t xml:space="preserve">. واحد                    دروس تخصصی </w:t>
      </w:r>
      <w:r w:rsidRPr="006D709E">
        <w:rPr>
          <w:rFonts w:ascii="Times New Roman" w:hAnsi="Times New Roman" w:cs="Times New Roman" w:hint="cs"/>
          <w:rtl/>
        </w:rPr>
        <w:t>–</w:t>
      </w:r>
      <w:r w:rsidRPr="006D709E">
        <w:rPr>
          <w:rFonts w:cs="B Zar" w:hint="cs"/>
          <w:rtl/>
        </w:rPr>
        <w:t xml:space="preserve"> کاربردی : ...</w:t>
      </w:r>
      <w:r w:rsidR="000A6F40" w:rsidRPr="006D709E">
        <w:rPr>
          <w:rFonts w:cs="B Zar" w:hint="cs"/>
          <w:rtl/>
        </w:rPr>
        <w:t>50</w:t>
      </w:r>
      <w:r w:rsidRPr="006D709E">
        <w:rPr>
          <w:rFonts w:cs="B Zar" w:hint="cs"/>
          <w:rtl/>
        </w:rPr>
        <w:t>. واحد</w:t>
      </w:r>
    </w:p>
    <w:p w:rsidR="00210599" w:rsidRPr="006D709E" w:rsidRDefault="00210599" w:rsidP="002E7366">
      <w:pPr>
        <w:spacing w:after="0" w:line="216" w:lineRule="auto"/>
        <w:ind w:left="566" w:right="567"/>
        <w:jc w:val="right"/>
        <w:rPr>
          <w:rFonts w:cs="B Zar"/>
          <w:rtl/>
        </w:rPr>
      </w:pPr>
      <w:r w:rsidRPr="006D709E">
        <w:rPr>
          <w:rFonts w:cs="B Zar" w:hint="cs"/>
          <w:rtl/>
        </w:rPr>
        <w:t>گروه آموزشی</w:t>
      </w:r>
      <w:r w:rsidR="002E7366" w:rsidRPr="006D709E">
        <w:rPr>
          <w:rFonts w:cs="B Zar" w:hint="cs"/>
          <w:rtl/>
        </w:rPr>
        <w:t xml:space="preserve"> فرانسه</w:t>
      </w:r>
      <w:r w:rsidRPr="006D709E">
        <w:rPr>
          <w:rFonts w:cs="B Zar" w:hint="cs"/>
          <w:rtl/>
        </w:rPr>
        <w:t>. مورخ .</w:t>
      </w:r>
      <w:r w:rsidR="002E7366" w:rsidRPr="006D709E">
        <w:rPr>
          <w:rFonts w:cs="B Zar" w:hint="cs"/>
          <w:rtl/>
        </w:rPr>
        <w:t>4 خرداد 95</w:t>
      </w:r>
      <w:r w:rsidRPr="006D709E">
        <w:rPr>
          <w:rFonts w:cs="B Zar" w:hint="cs"/>
          <w:rtl/>
        </w:rPr>
        <w:t>.. به روز رسانی شد.</w:t>
      </w:r>
    </w:p>
    <w:p w:rsidR="00210599" w:rsidRPr="006D709E" w:rsidRDefault="00210599" w:rsidP="00210599">
      <w:pPr>
        <w:spacing w:after="0" w:line="216" w:lineRule="auto"/>
        <w:jc w:val="both"/>
        <w:rPr>
          <w:rFonts w:cs="B Zar"/>
        </w:rPr>
      </w:pPr>
    </w:p>
    <w:sectPr w:rsidR="00210599" w:rsidRPr="006D709E" w:rsidSect="0026782A">
      <w:headerReference w:type="default" r:id="rId7"/>
      <w:pgSz w:w="11906" w:h="16838" w:code="9"/>
      <w:pgMar w:top="567" w:right="567" w:bottom="284" w:left="567" w:header="284" w:footer="284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11" w:rsidRDefault="009B4D11" w:rsidP="00157B1B">
      <w:pPr>
        <w:spacing w:after="0" w:line="240" w:lineRule="auto"/>
      </w:pPr>
      <w:r>
        <w:separator/>
      </w:r>
    </w:p>
  </w:endnote>
  <w:endnote w:type="continuationSeparator" w:id="0">
    <w:p w:rsidR="009B4D11" w:rsidRDefault="009B4D11" w:rsidP="0015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sema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11" w:rsidRDefault="009B4D11" w:rsidP="00157B1B">
      <w:pPr>
        <w:spacing w:after="0" w:line="240" w:lineRule="auto"/>
      </w:pPr>
      <w:r>
        <w:separator/>
      </w:r>
    </w:p>
  </w:footnote>
  <w:footnote w:type="continuationSeparator" w:id="0">
    <w:p w:rsidR="009B4D11" w:rsidRDefault="009B4D11" w:rsidP="0015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82A" w:rsidRDefault="005F4C69">
    <w:pPr>
      <w:pStyle w:val="Header"/>
      <w:rPr>
        <w:rtl/>
      </w:rPr>
    </w:pPr>
    <w:r w:rsidRPr="005F4C69">
      <w:rPr>
        <w:rFonts w:ascii="Arial" w:hAnsi="Arial" w:cs="B Aseman"/>
        <w:noProof/>
        <w:sz w:val="24"/>
        <w:szCs w:val="24"/>
        <w:rtl/>
        <w:lang w:eastAsia="zh-TW" w:bidi="ar-S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left:0;text-align:left;margin-left:19.65pt;margin-top:304.4pt;width:558.65pt;height:139.65pt;rotation:315;z-index:-251658752;mso-position-horizontal-relative:margin;mso-position-vertical-relative:margin" o:allowincell="f" fillcolor="silver" stroked="f">
          <v:fill opacity=".5"/>
          <v:textpath style="font-family:&quot;B Titr&quot;;font-size:1pt" string="برنامه چهار ساله گرو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EF0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283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A4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3C2A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D7756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204C5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2186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590D"/>
    <w:multiLevelType w:val="hybridMultilevel"/>
    <w:tmpl w:val="4210E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599"/>
    <w:rsid w:val="00037EAC"/>
    <w:rsid w:val="00042838"/>
    <w:rsid w:val="0007435F"/>
    <w:rsid w:val="0008145C"/>
    <w:rsid w:val="000A6F40"/>
    <w:rsid w:val="000C69A0"/>
    <w:rsid w:val="001025B6"/>
    <w:rsid w:val="00150032"/>
    <w:rsid w:val="00157B1B"/>
    <w:rsid w:val="001A392A"/>
    <w:rsid w:val="001E2328"/>
    <w:rsid w:val="00210599"/>
    <w:rsid w:val="0024387F"/>
    <w:rsid w:val="0026782A"/>
    <w:rsid w:val="002E7366"/>
    <w:rsid w:val="0036411F"/>
    <w:rsid w:val="003C723D"/>
    <w:rsid w:val="005F4C69"/>
    <w:rsid w:val="006D709E"/>
    <w:rsid w:val="007C557B"/>
    <w:rsid w:val="008B3C14"/>
    <w:rsid w:val="008F79B7"/>
    <w:rsid w:val="00952180"/>
    <w:rsid w:val="00960A8E"/>
    <w:rsid w:val="009959CF"/>
    <w:rsid w:val="009971A6"/>
    <w:rsid w:val="009B4D11"/>
    <w:rsid w:val="00A14137"/>
    <w:rsid w:val="00AA0518"/>
    <w:rsid w:val="00AA4018"/>
    <w:rsid w:val="00BB20E2"/>
    <w:rsid w:val="00BF53EE"/>
    <w:rsid w:val="00CD0B85"/>
    <w:rsid w:val="00D72110"/>
    <w:rsid w:val="00EF19A8"/>
    <w:rsid w:val="00F5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99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10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59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</dc:creator>
  <cp:keywords/>
  <dc:description/>
  <cp:lastModifiedBy>kanoon</cp:lastModifiedBy>
  <cp:revision>2</cp:revision>
  <dcterms:created xsi:type="dcterms:W3CDTF">2016-09-29T05:27:00Z</dcterms:created>
  <dcterms:modified xsi:type="dcterms:W3CDTF">2016-09-29T05:27:00Z</dcterms:modified>
</cp:coreProperties>
</file>