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049"/>
      </w:tblGrid>
      <w:tr w:rsidR="007A2B11" w:rsidRPr="007A2B11" w:rsidTr="00626003">
        <w:trPr>
          <w:trHeight w:val="557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اولويت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راهبردهاي حوزه پژوهش، فناوري و نوآوري دانشگاه در افق پنج ساله</w:t>
            </w:r>
          </w:p>
        </w:tc>
      </w:tr>
      <w:tr w:rsidR="007A2B11" w:rsidRPr="007A2B11" w:rsidTr="00626003">
        <w:trPr>
          <w:trHeight w:val="611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هدايت وتوسعه فعاليت هاي پژوهشي،تجاري سازي وكار آفريني براساس مزيت هاونيازهاي كشور وقابليت هاي دانشگاه</w:t>
            </w:r>
          </w:p>
        </w:tc>
      </w:tr>
      <w:tr w:rsidR="007A2B11" w:rsidRPr="007A2B11" w:rsidTr="00626003">
        <w:trPr>
          <w:trHeight w:val="569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ايجاد شرايط مطلوب براي تجاري سازي ونتايج پژوهشي</w:t>
            </w:r>
          </w:p>
        </w:tc>
      </w:tr>
      <w:tr w:rsidR="007A2B11" w:rsidRPr="007A2B11" w:rsidTr="00626003">
        <w:trPr>
          <w:trHeight w:val="520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بالا بردن ميزان پژوهش كارهاي فناوري اطلاعات وتسهيل دسترسي به آن</w:t>
            </w:r>
          </w:p>
        </w:tc>
      </w:tr>
      <w:tr w:rsidR="007A2B11" w:rsidRPr="007A2B11" w:rsidTr="00626003">
        <w:trPr>
          <w:trHeight w:val="453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ارتقاي همكاري باصنعت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ايجاد مركز رشد وتوسعه كارآفريني دردانشگاه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برقراري وتوسعه ارتباط سازنده دانشگاه بامراكز،انجمن هاوسازمان هاي علمي،صنعتي ،فرهنگي، وپژوهشي</w:t>
            </w:r>
          </w:p>
        </w:tc>
      </w:tr>
      <w:tr w:rsidR="007A2B11" w:rsidRPr="007A2B11" w:rsidTr="00626003">
        <w:trPr>
          <w:trHeight w:val="728"/>
        </w:trPr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تدوين سياست هاي تشويقي به منظور هدايت توليدات علمي مراكز پژوهشي به تحقيقات تقاضا محور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اصلاح فرآيندهاي تهيه،تصويب،اجرا و نظارت بر نشريات و طرح هاي پژوهشي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اصلاح و بهبود شيوه هاي تشويق و ترقيب توليدات علمي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تقويت و نهادينه كردن همكاري هاي بين المللي در حوزه ي پژوهش ، تجاري سازي و كارآفريني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بهبود و توسعه همكاري ها و تعاملات بين المللي دانشگاه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فرصت هاي مطالعاتي براي ارتباط بيشتر با جوامع ملي و بين المللي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تامين منابع مالي مورد نياز و حق عضويت مجلات مشترك با انجمن هاي علمي</w:t>
            </w:r>
          </w:p>
        </w:tc>
      </w:tr>
      <w:tr w:rsidR="007A2B11" w:rsidRPr="007A2B11" w:rsidTr="00626003">
        <w:tc>
          <w:tcPr>
            <w:tcW w:w="1034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049" w:type="dxa"/>
          </w:tcPr>
          <w:p w:rsidR="007A2B11" w:rsidRPr="007A2B11" w:rsidRDefault="007A2B11" w:rsidP="007A2B11">
            <w:pPr>
              <w:spacing w:after="0"/>
              <w:contextualSpacing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7A2B1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حمايت و تشويق دانشجويان به انجام پايان نامه ها در حوزه هاي علمي معتبر و مورد نياز جامعه</w:t>
            </w:r>
          </w:p>
        </w:tc>
      </w:tr>
    </w:tbl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jc w:val="both"/>
        <w:rPr>
          <w:sz w:val="10"/>
          <w:szCs w:val="10"/>
          <w:rtl/>
          <w:lang w:bidi="fa-IR"/>
        </w:rPr>
      </w:pPr>
    </w:p>
    <w:tbl>
      <w:tblPr>
        <w:bidiVisual/>
        <w:tblW w:w="13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999"/>
        <w:gridCol w:w="2907"/>
        <w:gridCol w:w="2044"/>
        <w:gridCol w:w="1507"/>
        <w:gridCol w:w="713"/>
        <w:gridCol w:w="112"/>
        <w:gridCol w:w="1101"/>
        <w:gridCol w:w="476"/>
        <w:gridCol w:w="437"/>
        <w:gridCol w:w="185"/>
        <w:gridCol w:w="621"/>
        <w:gridCol w:w="622"/>
        <w:gridCol w:w="622"/>
      </w:tblGrid>
      <w:tr w:rsidR="007A2B11" w:rsidRPr="00155C59" w:rsidTr="00626003">
        <w:trPr>
          <w:trHeight w:val="686"/>
          <w:jc w:val="center"/>
        </w:trPr>
        <w:tc>
          <w:tcPr>
            <w:tcW w:w="8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4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RE1:</w:t>
            </w:r>
          </w:p>
        </w:tc>
      </w:tr>
      <w:tr w:rsidR="007A2B11" w:rsidRPr="00155C59" w:rsidTr="00626003">
        <w:trPr>
          <w:trHeight w:val="686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6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تبادل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مشارکت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با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دانشگاه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داخلی، خارجی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 جامعه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بهبود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وتوسعه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همکاری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تعاملات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rtl/>
                <w:lang w:bidi="fa-IR"/>
              </w:rPr>
            </w:pPr>
            <w:r w:rsidRPr="00155C59">
              <w:rPr>
                <w:rFonts w:cs="B Zar" w:hint="cs"/>
                <w:rtl/>
                <w:lang w:bidi="fa-IR"/>
              </w:rPr>
              <w:t>تعریف و اجرای پروژه های پژوهشی و تجاری سازی مشترک در سطح منطقه و فرا منطقه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rtl/>
                <w:lang w:bidi="fa-IR"/>
              </w:rPr>
            </w:pPr>
            <w:r w:rsidRPr="00155C59">
              <w:rPr>
                <w:rFonts w:cs="B Zar" w:hint="cs"/>
                <w:rtl/>
                <w:lang w:bidi="fa-IR"/>
              </w:rPr>
              <w:t>افزایش فرصت های مطالعاتی هیئت علمی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فرصت مطالعاتی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rtl/>
                <w:lang w:bidi="fa-IR"/>
              </w:rPr>
              <w:t>افزایش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جذب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متقاضیان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فرصت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مطالعاتی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از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سایر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کشورها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فرصت مطالعاتی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rtl/>
                <w:lang w:bidi="fa-IR"/>
              </w:rPr>
              <w:t>بستر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سازی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به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منظور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افزایش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حضور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اعضای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هیات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علمی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دانشجویان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در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کنفرانس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وهمایش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علمی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بین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المللی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آیین نامه تعداد حضور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7A2B11" w:rsidRPr="00155C59" w:rsidTr="00626003">
        <w:trPr>
          <w:trHeight w:val="451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rtl/>
                <w:lang w:bidi="fa-IR"/>
              </w:rPr>
              <w:t>برگزاری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دوره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و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همایش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مشترک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با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دانشگاه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ها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و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مراکز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علمی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معتبر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بین</w:t>
            </w:r>
            <w:r w:rsidRPr="00155C59">
              <w:rPr>
                <w:rFonts w:cs="B Zar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rtl/>
                <w:lang w:bidi="fa-IR"/>
              </w:rPr>
              <w:t>المللی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A2B11" w:rsidRPr="00155C59" w:rsidTr="00626003">
        <w:trPr>
          <w:trHeight w:val="510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84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820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دویست میلیارد ریال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49"/>
          <w:jc w:val="center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پژوهش و فناوری</w:t>
            </w:r>
          </w:p>
        </w:tc>
      </w:tr>
      <w:tr w:rsidR="007A2B11" w:rsidRPr="00155C59" w:rsidTr="00626003">
        <w:trPr>
          <w:trHeight w:val="558"/>
          <w:jc w:val="center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3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پژوهشی و فناوری</w:t>
            </w:r>
          </w:p>
        </w:tc>
      </w:tr>
    </w:tbl>
    <w:p w:rsidR="007A2B11" w:rsidRDefault="007A2B11" w:rsidP="007A2B11">
      <w:pPr>
        <w:spacing w:after="0"/>
        <w:jc w:val="both"/>
        <w:rPr>
          <w:rFonts w:hint="cs"/>
          <w:sz w:val="10"/>
          <w:szCs w:val="10"/>
          <w:rtl/>
          <w:lang w:bidi="fa-IR"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13921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1421"/>
        <w:gridCol w:w="2449"/>
        <w:gridCol w:w="2116"/>
        <w:gridCol w:w="933"/>
        <w:gridCol w:w="892"/>
        <w:gridCol w:w="257"/>
        <w:gridCol w:w="1228"/>
        <w:gridCol w:w="493"/>
        <w:gridCol w:w="434"/>
        <w:gridCol w:w="209"/>
        <w:gridCol w:w="642"/>
        <w:gridCol w:w="643"/>
        <w:gridCol w:w="643"/>
      </w:tblGrid>
      <w:tr w:rsidR="007A2B11" w:rsidRPr="00155C59" w:rsidTr="007A2B11">
        <w:trPr>
          <w:trHeight w:val="686"/>
        </w:trPr>
        <w:tc>
          <w:tcPr>
            <w:tcW w:w="8480" w:type="dxa"/>
            <w:gridSpan w:val="5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441" w:type="dxa"/>
            <w:gridSpan w:val="9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re2</w:t>
            </w:r>
          </w:p>
        </w:tc>
      </w:tr>
      <w:tr w:rsidR="007A2B11" w:rsidRPr="00155C59" w:rsidTr="007A2B11">
        <w:trPr>
          <w:trHeight w:val="686"/>
        </w:trPr>
        <w:tc>
          <w:tcPr>
            <w:tcW w:w="1561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421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5498" w:type="dxa"/>
            <w:gridSpan w:val="3"/>
            <w:vMerge w:val="restart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377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3064" w:type="dxa"/>
            <w:gridSpan w:val="6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7A2B11">
        <w:trPr>
          <w:trHeight w:val="707"/>
        </w:trPr>
        <w:tc>
          <w:tcPr>
            <w:tcW w:w="1561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98" w:type="dxa"/>
            <w:gridSpan w:val="3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92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93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43" w:type="dxa"/>
            <w:gridSpan w:val="2"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42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43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43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7A2B11">
        <w:trPr>
          <w:trHeight w:val="465"/>
        </w:trPr>
        <w:tc>
          <w:tcPr>
            <w:tcW w:w="1561" w:type="dxa"/>
            <w:vMerge w:val="restart"/>
            <w:shd w:val="clear" w:color="auto" w:fill="FFFFFF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تبادل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مشارکت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با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دانشگاه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داخلی، خارجی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 جامعه</w:t>
            </w:r>
          </w:p>
        </w:tc>
        <w:tc>
          <w:tcPr>
            <w:tcW w:w="1421" w:type="dxa"/>
            <w:vMerge w:val="restart"/>
            <w:shd w:val="clear" w:color="auto" w:fill="FFFFFF"/>
            <w:textDirection w:val="btLr"/>
          </w:tcPr>
          <w:p w:rsidR="007A2B11" w:rsidRPr="00155C59" w:rsidRDefault="007A2B11" w:rsidP="007A2B11">
            <w:pPr>
              <w:spacing w:after="0"/>
              <w:ind w:left="9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برقرار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توسعه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سازنده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انجمن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سازمان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علمی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صنعتی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فرهنگی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</w:p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9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سازمان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نهاد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مرتبط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فعالیت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92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485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</w:p>
        </w:tc>
        <w:tc>
          <w:tcPr>
            <w:tcW w:w="49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43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42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4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4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7A2B11" w:rsidRPr="00155C59" w:rsidTr="007A2B11">
        <w:trPr>
          <w:trHeight w:val="510"/>
        </w:trPr>
        <w:tc>
          <w:tcPr>
            <w:tcW w:w="156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9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انعقاد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همکاری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فرهنگی،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اقتصادی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ورزشی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...)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سازمان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مزبور</w:t>
            </w:r>
          </w:p>
        </w:tc>
        <w:tc>
          <w:tcPr>
            <w:tcW w:w="892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485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49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43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42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4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43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7A2B11" w:rsidRPr="00155C59" w:rsidTr="007A2B11">
        <w:trPr>
          <w:trHeight w:val="530"/>
        </w:trPr>
        <w:tc>
          <w:tcPr>
            <w:tcW w:w="156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49" w:type="dxa"/>
            <w:vMerge w:val="restart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116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2082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155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137" w:type="dxa"/>
            <w:gridSpan w:val="4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7A2B11">
        <w:trPr>
          <w:trHeight w:val="710"/>
        </w:trPr>
        <w:tc>
          <w:tcPr>
            <w:tcW w:w="156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49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116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جذب یک نیروی کارشناس ارشد</w:t>
            </w:r>
          </w:p>
        </w:tc>
        <w:tc>
          <w:tcPr>
            <w:tcW w:w="2082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155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137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7A2B11">
        <w:trPr>
          <w:trHeight w:val="440"/>
        </w:trPr>
        <w:tc>
          <w:tcPr>
            <w:tcW w:w="156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49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490" w:type="dxa"/>
            <w:gridSpan w:val="11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کار آفرینی ارتباط صنعت</w:t>
            </w:r>
          </w:p>
        </w:tc>
      </w:tr>
      <w:tr w:rsidR="007A2B11" w:rsidRPr="00155C59" w:rsidTr="007A2B11">
        <w:trPr>
          <w:trHeight w:val="512"/>
        </w:trPr>
        <w:tc>
          <w:tcPr>
            <w:tcW w:w="156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49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490" w:type="dxa"/>
            <w:gridSpan w:val="11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پژوهشی و فناوری</w:t>
            </w:r>
          </w:p>
        </w:tc>
      </w:tr>
    </w:tbl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tblpPr w:leftFromText="180" w:rightFromText="180" w:vertAnchor="text" w:horzAnchor="margin" w:tblpY="-89"/>
        <w:bidiVisual/>
        <w:tblW w:w="13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994"/>
        <w:gridCol w:w="2474"/>
        <w:gridCol w:w="2026"/>
        <w:gridCol w:w="1994"/>
        <w:gridCol w:w="168"/>
        <w:gridCol w:w="709"/>
        <w:gridCol w:w="1187"/>
        <w:gridCol w:w="89"/>
        <w:gridCol w:w="520"/>
        <w:gridCol w:w="567"/>
        <w:gridCol w:w="567"/>
        <w:gridCol w:w="567"/>
        <w:gridCol w:w="568"/>
      </w:tblGrid>
      <w:tr w:rsidR="007A2B11" w:rsidRPr="00155C59" w:rsidTr="00626003">
        <w:trPr>
          <w:trHeight w:val="686"/>
        </w:trPr>
        <w:tc>
          <w:tcPr>
            <w:tcW w:w="8815" w:type="dxa"/>
            <w:gridSpan w:val="6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پژوهشي</w:t>
            </w:r>
          </w:p>
        </w:tc>
        <w:tc>
          <w:tcPr>
            <w:tcW w:w="4774" w:type="dxa"/>
            <w:gridSpan w:val="8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re3</w:t>
            </w:r>
          </w:p>
        </w:tc>
      </w:tr>
      <w:tr w:rsidR="007A2B11" w:rsidRPr="00155C59" w:rsidTr="00626003">
        <w:trPr>
          <w:trHeight w:val="686"/>
        </w:trPr>
        <w:tc>
          <w:tcPr>
            <w:tcW w:w="1159" w:type="dxa"/>
            <w:vMerge w:val="restart"/>
            <w:shd w:val="clear" w:color="auto" w:fill="BFBFBF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994" w:type="dxa"/>
            <w:vMerge w:val="restart"/>
            <w:shd w:val="clear" w:color="auto" w:fill="BFBFBF"/>
            <w:textDirection w:val="btL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6662" w:type="dxa"/>
            <w:gridSpan w:val="4"/>
            <w:vMerge w:val="restart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1985" w:type="dxa"/>
            <w:gridSpan w:val="3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789" w:type="dxa"/>
            <w:gridSpan w:val="5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</w:trPr>
        <w:tc>
          <w:tcPr>
            <w:tcW w:w="1159" w:type="dxa"/>
            <w:vMerge/>
            <w:shd w:val="clear" w:color="auto" w:fill="BFBFB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BFBFB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  <w:vMerge/>
            <w:shd w:val="clear" w:color="auto" w:fill="BFBFB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520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567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567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567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568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</w:trPr>
        <w:tc>
          <w:tcPr>
            <w:tcW w:w="1159" w:type="dxa"/>
            <w:vMerge w:val="restart"/>
            <w:shd w:val="clear" w:color="auto" w:fill="FFFFFF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تبادل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مشارکت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با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دانشگاه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داخلی، خارجی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 جامعه</w:t>
            </w:r>
          </w:p>
        </w:tc>
        <w:tc>
          <w:tcPr>
            <w:tcW w:w="994" w:type="dxa"/>
            <w:vMerge w:val="restart"/>
            <w:shd w:val="clear" w:color="auto" w:fill="FFFFFF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برقرار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توسعه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سازنده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 سطح بین الملل</w:t>
            </w: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ارتقاء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همکاری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sz w:val="24"/>
                <w:szCs w:val="24"/>
                <w:rtl/>
                <w:lang w:bidi="fa-IR"/>
              </w:rPr>
              <w:t>–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سطح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451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برقراری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مناسب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451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تنظیم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همکاری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510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اخذ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نمایندگی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A2B11" w:rsidRPr="00155C59" w:rsidTr="00626003">
        <w:trPr>
          <w:trHeight w:val="406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برگزای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سمینار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مشترک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A2B11" w:rsidRPr="00155C59" w:rsidTr="00626003">
        <w:trPr>
          <w:trHeight w:val="406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662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حمایت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فعالیت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sz w:val="24"/>
                <w:szCs w:val="24"/>
                <w:rtl/>
                <w:lang w:bidi="fa-IR"/>
              </w:rPr>
              <w:t>–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مشترک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709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76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</w:t>
            </w:r>
          </w:p>
        </w:tc>
        <w:tc>
          <w:tcPr>
            <w:tcW w:w="52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A2B11" w:rsidRPr="00155C59" w:rsidTr="00626003">
        <w:trPr>
          <w:trHeight w:val="452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74" w:type="dxa"/>
            <w:vMerge w:val="restart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6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94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4" w:type="dxa"/>
            <w:gridSpan w:val="3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878" w:type="dxa"/>
            <w:gridSpan w:val="6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623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74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6" w:type="dxa"/>
          </w:tcPr>
          <w:p w:rsidR="007A2B11" w:rsidRPr="00155C59" w:rsidRDefault="007A2B11" w:rsidP="007A2B11">
            <w:pPr>
              <w:spacing w:after="0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جذب یک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نفرکارشناس ارشد</w:t>
            </w:r>
          </w:p>
        </w:tc>
        <w:tc>
          <w:tcPr>
            <w:tcW w:w="1994" w:type="dxa"/>
          </w:tcPr>
          <w:p w:rsidR="007A2B11" w:rsidRPr="00155C59" w:rsidRDefault="007A2B11" w:rsidP="007A2B11">
            <w:pPr>
              <w:spacing w:after="0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دویست میلیون ریال</w:t>
            </w:r>
          </w:p>
        </w:tc>
        <w:tc>
          <w:tcPr>
            <w:tcW w:w="2064" w:type="dxa"/>
            <w:gridSpan w:val="3"/>
          </w:tcPr>
          <w:p w:rsidR="007A2B11" w:rsidRPr="00155C59" w:rsidRDefault="007A2B11" w:rsidP="007A2B11">
            <w:pPr>
              <w:spacing w:after="0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78" w:type="dxa"/>
            <w:gridSpan w:val="6"/>
          </w:tcPr>
          <w:p w:rsidR="007A2B11" w:rsidRPr="00155C59" w:rsidRDefault="007A2B11" w:rsidP="007A2B11">
            <w:pPr>
              <w:spacing w:after="0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353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74" w:type="dxa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962" w:type="dxa"/>
            <w:gridSpan w:val="11"/>
          </w:tcPr>
          <w:p w:rsidR="007A2B11" w:rsidRPr="00155C59" w:rsidRDefault="007A2B11" w:rsidP="007A2B11">
            <w:pPr>
              <w:spacing w:after="0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پژوهش و فناوری و مدیر کار آفرینی و ارتباط صنعت</w:t>
            </w:r>
          </w:p>
        </w:tc>
      </w:tr>
      <w:tr w:rsidR="007A2B11" w:rsidRPr="00155C59" w:rsidTr="00626003">
        <w:trPr>
          <w:trHeight w:val="353"/>
        </w:trPr>
        <w:tc>
          <w:tcPr>
            <w:tcW w:w="1159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74" w:type="dxa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962" w:type="dxa"/>
            <w:gridSpan w:val="11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وفناوری</w:t>
            </w:r>
          </w:p>
        </w:tc>
      </w:tr>
    </w:tbl>
    <w:p w:rsidR="007A2B11" w:rsidRPr="00155C59" w:rsidRDefault="007A2B11" w:rsidP="007A2B11">
      <w:pPr>
        <w:spacing w:after="0"/>
        <w:jc w:val="center"/>
        <w:rPr>
          <w:rFonts w:cs="B Zar"/>
          <w:sz w:val="28"/>
          <w:szCs w:val="28"/>
          <w:rtl/>
        </w:rPr>
        <w:sectPr w:rsidR="007A2B11" w:rsidRPr="00155C59" w:rsidSect="007A2B11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bidiVisual/>
        <w:tblW w:w="13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307"/>
        <w:gridCol w:w="2372"/>
        <w:gridCol w:w="2025"/>
        <w:gridCol w:w="1971"/>
        <w:gridCol w:w="22"/>
        <w:gridCol w:w="664"/>
        <w:gridCol w:w="934"/>
        <w:gridCol w:w="466"/>
        <w:gridCol w:w="164"/>
        <w:gridCol w:w="540"/>
        <w:gridCol w:w="27"/>
        <w:gridCol w:w="518"/>
        <w:gridCol w:w="450"/>
        <w:gridCol w:w="1017"/>
      </w:tblGrid>
      <w:tr w:rsidR="007A2B11" w:rsidRPr="00155C59" w:rsidTr="00626003">
        <w:trPr>
          <w:trHeight w:val="686"/>
        </w:trPr>
        <w:tc>
          <w:tcPr>
            <w:tcW w:w="8833" w:type="dxa"/>
            <w:gridSpan w:val="5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4802" w:type="dxa"/>
            <w:gridSpan w:val="10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re5</w:t>
            </w:r>
          </w:p>
        </w:tc>
      </w:tr>
      <w:tr w:rsidR="007A2B11" w:rsidRPr="00155C59" w:rsidTr="00626003">
        <w:trPr>
          <w:trHeight w:val="686"/>
        </w:trPr>
        <w:tc>
          <w:tcPr>
            <w:tcW w:w="1158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307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6368" w:type="dxa"/>
            <w:gridSpan w:val="3"/>
            <w:vMerge w:val="restart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1620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3182" w:type="dxa"/>
            <w:gridSpan w:val="7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</w:trPr>
        <w:tc>
          <w:tcPr>
            <w:tcW w:w="1158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68" w:type="dxa"/>
            <w:gridSpan w:val="3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86" w:type="dxa"/>
            <w:gridSpan w:val="2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934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630" w:type="dxa"/>
            <w:gridSpan w:val="2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518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450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017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</w:trPr>
        <w:tc>
          <w:tcPr>
            <w:tcW w:w="1158" w:type="dxa"/>
            <w:vMerge w:val="restart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تبادل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مشارکت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با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دانشگاه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داخلی، خارجی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 جامعه</w:t>
            </w:r>
          </w:p>
        </w:tc>
        <w:tc>
          <w:tcPr>
            <w:tcW w:w="1307" w:type="dxa"/>
            <w:vMerge w:val="restart"/>
            <w:textDirection w:val="btLr"/>
          </w:tcPr>
          <w:p w:rsidR="007A2B11" w:rsidRPr="00155C59" w:rsidRDefault="007A2B11" w:rsidP="007A2B11">
            <w:pPr>
              <w:spacing w:after="0"/>
              <w:jc w:val="center"/>
              <w:rPr>
                <w:rFonts w:ascii="Arial" w:hAnsi="Arial"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فر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صت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مطالعاتی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بیشتر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جوامع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المللی</w:t>
            </w:r>
          </w:p>
        </w:tc>
        <w:tc>
          <w:tcPr>
            <w:tcW w:w="636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بسترسازی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منظور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افزایش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حضور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اعضای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کنفرانس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686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934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هیات علمی</w:t>
            </w:r>
          </w:p>
        </w:tc>
        <w:tc>
          <w:tcPr>
            <w:tcW w:w="630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67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5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1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7A2B11" w:rsidRPr="00155C59" w:rsidTr="00626003">
        <w:trPr>
          <w:trHeight w:val="451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6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اطلاع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رسانی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دقیق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کنفرانس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686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934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اطلاع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رسانی</w:t>
            </w:r>
          </w:p>
        </w:tc>
        <w:tc>
          <w:tcPr>
            <w:tcW w:w="630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01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10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6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پشتیبانی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حمایت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مالی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غیر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مالی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)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متقاضیان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حضور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کنفرانس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86" w:type="dxa"/>
            <w:gridSpan w:val="2"/>
          </w:tcPr>
          <w:p w:rsidR="007A2B11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360</w:t>
            </w: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میلیون</w:t>
            </w:r>
          </w:p>
        </w:tc>
        <w:tc>
          <w:tcPr>
            <w:tcW w:w="934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بودجه</w:t>
            </w:r>
          </w:p>
        </w:tc>
        <w:tc>
          <w:tcPr>
            <w:tcW w:w="630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54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545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68</w:t>
            </w:r>
          </w:p>
        </w:tc>
        <w:tc>
          <w:tcPr>
            <w:tcW w:w="45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01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100 </w:t>
            </w:r>
          </w:p>
        </w:tc>
      </w:tr>
      <w:tr w:rsidR="007A2B11" w:rsidRPr="00155C59" w:rsidTr="00626003">
        <w:trPr>
          <w:trHeight w:val="406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368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لحاظ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نمودن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شاخص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مشارکت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کنفرانس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اعضای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هیات</w:t>
            </w:r>
          </w:p>
        </w:tc>
        <w:tc>
          <w:tcPr>
            <w:tcW w:w="686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34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630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  <w:gridSpan w:val="2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8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0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17" w:type="dxa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A2B11" w:rsidRPr="00155C59" w:rsidTr="00626003">
        <w:trPr>
          <w:trHeight w:val="440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2" w:type="dxa"/>
            <w:vMerge w:val="restart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5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93" w:type="dxa"/>
            <w:gridSpan w:val="2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4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716" w:type="dxa"/>
            <w:gridSpan w:val="6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480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2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5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993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860 میلیون تومان</w:t>
            </w:r>
          </w:p>
        </w:tc>
        <w:tc>
          <w:tcPr>
            <w:tcW w:w="2064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16" w:type="dxa"/>
            <w:gridSpan w:val="6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12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2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798" w:type="dxa"/>
            <w:gridSpan w:val="1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پژوهش و فناوری</w:t>
            </w:r>
          </w:p>
        </w:tc>
      </w:tr>
      <w:tr w:rsidR="007A2B11" w:rsidRPr="00155C59" w:rsidTr="00626003">
        <w:trPr>
          <w:trHeight w:val="458"/>
        </w:trPr>
        <w:tc>
          <w:tcPr>
            <w:tcW w:w="1158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07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2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798" w:type="dxa"/>
            <w:gridSpan w:val="1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Default="007A2B11" w:rsidP="007A2B11">
      <w:pPr>
        <w:spacing w:after="0"/>
        <w:rPr>
          <w:rFonts w:cs="B Zar"/>
          <w:rtl/>
        </w:rPr>
      </w:pPr>
    </w:p>
    <w:p w:rsidR="007A2B11" w:rsidRDefault="007A2B11" w:rsidP="007A2B11">
      <w:pPr>
        <w:spacing w:after="0"/>
        <w:rPr>
          <w:rFonts w:cs="B Zar"/>
          <w:rtl/>
        </w:rPr>
      </w:pPr>
      <w:r>
        <w:rPr>
          <w:rFonts w:cs="B Zar"/>
          <w:rtl/>
        </w:rPr>
        <w:br w:type="page"/>
      </w:r>
    </w:p>
    <w:p w:rsidR="007A2B11" w:rsidRPr="00155C59" w:rsidRDefault="007A2B11" w:rsidP="007A2B11">
      <w:pPr>
        <w:spacing w:after="0"/>
        <w:rPr>
          <w:rFonts w:cs="B Zar"/>
        </w:rPr>
      </w:pPr>
    </w:p>
    <w:tbl>
      <w:tblPr>
        <w:bidiVisual/>
        <w:tblW w:w="13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134"/>
        <w:gridCol w:w="3380"/>
        <w:gridCol w:w="1815"/>
        <w:gridCol w:w="1345"/>
        <w:gridCol w:w="440"/>
        <w:gridCol w:w="389"/>
        <w:gridCol w:w="1357"/>
        <w:gridCol w:w="165"/>
        <w:gridCol w:w="385"/>
        <w:gridCol w:w="550"/>
        <w:gridCol w:w="550"/>
        <w:gridCol w:w="550"/>
        <w:gridCol w:w="556"/>
      </w:tblGrid>
      <w:tr w:rsidR="007A2B11" w:rsidRPr="00155C59" w:rsidTr="007A2B11">
        <w:trPr>
          <w:trHeight w:val="686"/>
          <w:jc w:val="center"/>
        </w:trPr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4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re8</w:t>
            </w:r>
          </w:p>
        </w:tc>
      </w:tr>
      <w:tr w:rsidR="007A2B11" w:rsidRPr="00155C59" w:rsidTr="007A2B11">
        <w:trPr>
          <w:trHeight w:val="686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6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7A2B11">
        <w:trPr>
          <w:trHeight w:val="707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توسعۀ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کاربردی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تقاضامحور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ثروت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آفرین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بالا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بردن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میزان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پژوهش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کار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بردی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منجر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به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تولید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فناوری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افزایش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ابداعات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اختراعات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ابداعات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افزایش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تحقیقات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بردی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بهره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گیری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نتایج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جهت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حل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مشکلات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تحقیقات کاربردی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بازنگری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ایجاد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حمایت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نوع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دوم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سوم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براساس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عملکرد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نوع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دوم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سو</w:t>
            </w:r>
            <w:r w:rsidR="00D76E1F">
              <w:rPr>
                <w:rFonts w:cs="B Zar" w:hint="cs"/>
                <w:sz w:val="20"/>
                <w:szCs w:val="20"/>
                <w:rtl/>
                <w:lang w:bidi="fa-IR"/>
              </w:rPr>
              <w:t>م</w:t>
            </w:r>
            <w:bookmarkStart w:id="0" w:name="_GoBack"/>
            <w:bookmarkEnd w:id="0"/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تولید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ارائه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متناسب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نیاز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بازاریابی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طرح</w:t>
            </w: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ایجاد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بازاریابی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مدیریت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اولویت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مورد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نیاز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منطقه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7A2B11" w:rsidRPr="00155C59" w:rsidTr="007A2B11">
        <w:trPr>
          <w:trHeight w:val="465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جهت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دهی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مبتنی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نیاز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7A2B11" w:rsidRPr="00155C59" w:rsidTr="007A2B11">
        <w:trPr>
          <w:trHeight w:val="361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برگزاری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سمشنار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مختلف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حضور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صنعتگران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سرمایه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داران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.....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A2B11" w:rsidRPr="00155C59" w:rsidTr="007A2B11">
        <w:trPr>
          <w:trHeight w:val="451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تهیه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ارسال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قابلیت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توانمندی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...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قالب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کاتالوک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/>
                <w:sz w:val="24"/>
                <w:szCs w:val="24"/>
                <w:lang w:bidi="fa-IR"/>
              </w:rPr>
              <w:t>gd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آبونمان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رایگان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برخی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نشریات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....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صنعتگران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سرمایه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داران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دولت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مردان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...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نشریه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7A2B11" w:rsidRPr="00155C59" w:rsidTr="007A2B11">
        <w:trPr>
          <w:trHeight w:val="74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7A2B11">
        <w:trPr>
          <w:trHeight w:val="323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4A2EB9">
              <w:rPr>
                <w:rFonts w:cs="B Zar" w:hint="cs"/>
                <w:rtl/>
                <w:lang w:bidi="fa-IR"/>
              </w:rPr>
              <w:t>جذب 5 نفر نیروی انسانی کارشناس ارشد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4A2EB9">
              <w:rPr>
                <w:rFonts w:cs="B Zar" w:hint="cs"/>
                <w:rtl/>
                <w:lang w:bidi="fa-IR"/>
              </w:rPr>
              <w:t>50میلیارد ریال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</w:p>
        </w:tc>
        <w:tc>
          <w:tcPr>
            <w:tcW w:w="2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4A2EB9">
              <w:rPr>
                <w:rFonts w:cs="B Zar" w:hint="cs"/>
                <w:rtl/>
                <w:lang w:bidi="fa-IR"/>
              </w:rPr>
              <w:t>100میلیارد ریال</w:t>
            </w:r>
          </w:p>
        </w:tc>
      </w:tr>
      <w:tr w:rsidR="007A2B11" w:rsidRPr="00155C59" w:rsidTr="007A2B11">
        <w:trPr>
          <w:trHeight w:val="409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مدیریت کار آفرینی و ارتباط صنعت</w:t>
            </w:r>
          </w:p>
        </w:tc>
      </w:tr>
      <w:tr w:rsidR="007A2B11" w:rsidRPr="00155C59" w:rsidTr="007A2B11">
        <w:trPr>
          <w:trHeight w:val="9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  <w:rtl/>
        </w:rPr>
      </w:pPr>
    </w:p>
    <w:p w:rsidR="007A2B11" w:rsidRPr="00155C59" w:rsidRDefault="007A2B11" w:rsidP="007A2B11">
      <w:pPr>
        <w:spacing w:after="0"/>
        <w:rPr>
          <w:rFonts w:cs="B Zar"/>
          <w:rtl/>
        </w:rPr>
      </w:pPr>
    </w:p>
    <w:p w:rsidR="007A2B11" w:rsidRPr="00155C59" w:rsidRDefault="007A2B11" w:rsidP="007A2B11">
      <w:pPr>
        <w:spacing w:after="0"/>
        <w:rPr>
          <w:rFonts w:cs="B Zar"/>
          <w:rtl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252"/>
        <w:gridCol w:w="2216"/>
        <w:gridCol w:w="2026"/>
        <w:gridCol w:w="714"/>
        <w:gridCol w:w="1280"/>
        <w:gridCol w:w="138"/>
        <w:gridCol w:w="1021"/>
        <w:gridCol w:w="563"/>
        <w:gridCol w:w="433"/>
        <w:gridCol w:w="183"/>
        <w:gridCol w:w="615"/>
        <w:gridCol w:w="616"/>
        <w:gridCol w:w="616"/>
      </w:tblGrid>
      <w:tr w:rsidR="007A2B11" w:rsidRPr="00155C59" w:rsidTr="00626003">
        <w:trPr>
          <w:trHeight w:val="686"/>
          <w:jc w:val="center"/>
        </w:trPr>
        <w:tc>
          <w:tcPr>
            <w:tcW w:w="7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re9</w:t>
            </w:r>
          </w:p>
        </w:tc>
      </w:tr>
      <w:tr w:rsidR="007A2B11" w:rsidRPr="00155C59" w:rsidTr="00626003">
        <w:trPr>
          <w:trHeight w:val="686"/>
          <w:jc w:val="center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بهبود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زیر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ساخت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فنّاوری و نوآوری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ascii="Arial" w:hAnsi="Arial" w:cs="B Zar"/>
                <w:sz w:val="28"/>
                <w:szCs w:val="28"/>
                <w:rtl/>
                <w:lang w:val="en-CA" w:bidi="fa-IR"/>
              </w:rPr>
              <w:t>ارتقا</w:t>
            </w:r>
            <w:r w:rsidRPr="00155C59">
              <w:rPr>
                <w:rFonts w:ascii="Arial" w:hAnsi="Arial" w:cs="B Zar" w:hint="cs"/>
                <w:sz w:val="28"/>
                <w:szCs w:val="28"/>
                <w:rtl/>
                <w:lang w:val="en-CA" w:bidi="fa-IR"/>
              </w:rPr>
              <w:t>ء</w:t>
            </w:r>
            <w:r w:rsidRPr="00155C59">
              <w:rPr>
                <w:rFonts w:ascii="Arial" w:hAnsi="Arial" w:cs="B Zar"/>
                <w:sz w:val="28"/>
                <w:szCs w:val="28"/>
                <w:rtl/>
                <w:lang w:val="en-CA" w:bidi="fa-IR"/>
              </w:rPr>
              <w:t xml:space="preserve"> زیر ساخت های فناوری اطلاعات و تسهیل دسترسی به آن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ایجاد ساختمان مخصوص فناوری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با ملاحطات خاص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50%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40%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بوشش کامل دا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نش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گاه(شبکه وایرلس وکابلی)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وابسته به گسترش دانشگاه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پوشش کامل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10%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ایجاد ساختمان کارگاه و کامبیوتر برای هر د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انش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کده(عادی و تحصیلات تکمیلی)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100%</w:t>
            </w: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پوشش </w:t>
            </w:r>
            <w:r w:rsidRPr="007661F8">
              <w:rPr>
                <w:rFonts w:cs="B Zar"/>
                <w:sz w:val="20"/>
                <w:szCs w:val="20"/>
                <w:lang w:bidi="fa-IR"/>
              </w:rPr>
              <w:t>ICT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خرید دستگاهای جدید برای دانشجویان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به ا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ز</w:t>
            </w: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ای هر 100 دانشجو 100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د</w:t>
            </w: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ستگ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</w:t>
            </w:r>
            <w:r w:rsidRPr="007661F8">
              <w:rPr>
                <w:rFonts w:cs="B Zar" w:hint="cs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7661F8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>وابسته به گسترش دانشگاه براسا</w:t>
            </w:r>
            <w:r w:rsidR="00AC55CB">
              <w:rPr>
                <w:rFonts w:cs="B Zar" w:hint="cs"/>
                <w:sz w:val="24"/>
                <w:szCs w:val="24"/>
                <w:rtl/>
                <w:lang w:bidi="fa-IR"/>
              </w:rPr>
              <w:t>س</w:t>
            </w: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روابط داده شده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>یک ساختمان کامل با ط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</w:t>
            </w: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>حی یک شرکت مانند هشتاک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>وابسته به گسترش دانشگاه براسا</w:t>
            </w:r>
            <w:r w:rsidR="00AC55CB">
              <w:rPr>
                <w:rFonts w:cs="B Zar" w:hint="cs"/>
                <w:sz w:val="24"/>
                <w:szCs w:val="24"/>
                <w:rtl/>
                <w:lang w:bidi="fa-IR"/>
              </w:rPr>
              <w:t>س</w:t>
            </w: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روابط داده شده</w:t>
            </w:r>
          </w:p>
        </w:tc>
      </w:tr>
      <w:tr w:rsidR="007A2B11" w:rsidRPr="00155C59" w:rsidTr="00626003">
        <w:trPr>
          <w:trHeight w:val="7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مدیریت فناوری </w:t>
            </w:r>
            <w:r w:rsidRPr="00155C59">
              <w:rPr>
                <w:rFonts w:cs="B Lotus"/>
                <w:sz w:val="28"/>
                <w:szCs w:val="28"/>
                <w:rtl/>
                <w:lang w:bidi="fa-IR"/>
              </w:rPr>
              <w:t>–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طراح برنامه-آموزش</w:t>
            </w:r>
          </w:p>
        </w:tc>
      </w:tr>
      <w:tr w:rsidR="007A2B11" w:rsidRPr="00155C59" w:rsidTr="0062600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مدیریت  فناوری</w:t>
            </w:r>
          </w:p>
        </w:tc>
      </w:tr>
    </w:tbl>
    <w:p w:rsidR="007A2B11" w:rsidRPr="00155C59" w:rsidRDefault="007A2B11" w:rsidP="007A2B11">
      <w:pPr>
        <w:spacing w:after="0"/>
        <w:rPr>
          <w:rFonts w:cs="B Za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51"/>
        <w:gridCol w:w="3495"/>
        <w:gridCol w:w="2021"/>
        <w:gridCol w:w="1016"/>
        <w:gridCol w:w="854"/>
        <w:gridCol w:w="117"/>
        <w:gridCol w:w="1157"/>
        <w:gridCol w:w="472"/>
        <w:gridCol w:w="432"/>
        <w:gridCol w:w="182"/>
        <w:gridCol w:w="614"/>
        <w:gridCol w:w="615"/>
        <w:gridCol w:w="615"/>
      </w:tblGrid>
      <w:tr w:rsidR="007A2B11" w:rsidRPr="00155C59" w:rsidTr="00626003">
        <w:trPr>
          <w:trHeight w:val="686"/>
        </w:trPr>
        <w:tc>
          <w:tcPr>
            <w:tcW w:w="8118" w:type="dxa"/>
            <w:gridSpan w:val="5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058" w:type="dxa"/>
            <w:gridSpan w:val="9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re10</w:t>
            </w:r>
          </w:p>
        </w:tc>
      </w:tr>
      <w:tr w:rsidR="007A2B11" w:rsidRPr="00155C59" w:rsidTr="00626003">
        <w:trPr>
          <w:trHeight w:val="686"/>
        </w:trPr>
        <w:tc>
          <w:tcPr>
            <w:tcW w:w="735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6532" w:type="dxa"/>
            <w:gridSpan w:val="3"/>
            <w:vMerge w:val="restart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128" w:type="dxa"/>
            <w:gridSpan w:val="3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930" w:type="dxa"/>
            <w:gridSpan w:val="6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</w:trPr>
        <w:tc>
          <w:tcPr>
            <w:tcW w:w="735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532" w:type="dxa"/>
            <w:gridSpan w:val="3"/>
            <w:vMerge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4" w:type="dxa"/>
            <w:gridSpan w:val="2"/>
            <w:shd w:val="clear" w:color="auto" w:fill="D9D9D9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72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14" w:type="dxa"/>
            <w:gridSpan w:val="2"/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4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5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5" w:type="dxa"/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</w:trPr>
        <w:tc>
          <w:tcPr>
            <w:tcW w:w="735" w:type="dxa"/>
            <w:vMerge w:val="restart"/>
            <w:textDirection w:val="btLr"/>
          </w:tcPr>
          <w:p w:rsidR="007A2B11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و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بهبود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زیر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ساخت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های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پژوهشی،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</w:p>
          <w:p w:rsidR="007A2B11" w:rsidRDefault="007A2B11" w:rsidP="007A2B11">
            <w:pPr>
              <w:spacing w:after="0"/>
              <w:ind w:left="113" w:right="113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فنّاوری و نوآوری</w:t>
            </w:r>
          </w:p>
        </w:tc>
        <w:tc>
          <w:tcPr>
            <w:tcW w:w="851" w:type="dxa"/>
            <w:vMerge w:val="restart"/>
            <w:textDirection w:val="btLr"/>
          </w:tcPr>
          <w:p w:rsidR="007A2B11" w:rsidRPr="00155C59" w:rsidRDefault="007A2B11" w:rsidP="007A2B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اصلا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فرآیند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تهیه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تصویب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اجرا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نظارت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نشریات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طرح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پژوهشی</w:t>
            </w:r>
          </w:p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532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کاهش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بروکراسی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اداری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فرآیند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تصویب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اجرای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طرح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نشریات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4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274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اصلاح آیین نامه</w:t>
            </w:r>
          </w:p>
        </w:tc>
        <w:tc>
          <w:tcPr>
            <w:tcW w:w="472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4" w:type="dxa"/>
            <w:gridSpan w:val="2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4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575"/>
        </w:trPr>
        <w:tc>
          <w:tcPr>
            <w:tcW w:w="735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5" w:type="dxa"/>
            <w:vMerge w:val="restart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1" w:type="dxa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87" w:type="dxa"/>
            <w:gridSpan w:val="3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1" w:type="dxa"/>
            <w:gridSpan w:val="3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26" w:type="dxa"/>
            <w:gridSpan w:val="4"/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710"/>
        </w:trPr>
        <w:tc>
          <w:tcPr>
            <w:tcW w:w="735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5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1" w:type="dxa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7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061" w:type="dxa"/>
            <w:gridSpan w:val="3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026" w:type="dxa"/>
            <w:gridSpan w:val="4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7A2B11" w:rsidRPr="00155C59" w:rsidTr="00626003">
        <w:trPr>
          <w:trHeight w:val="467"/>
        </w:trPr>
        <w:tc>
          <w:tcPr>
            <w:tcW w:w="735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5" w:type="dxa"/>
            <w:shd w:val="clear" w:color="auto" w:fill="BFBFBF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095" w:type="dxa"/>
            <w:gridSpan w:val="11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مدیریت پژوهش و فناوری</w:t>
            </w:r>
          </w:p>
        </w:tc>
      </w:tr>
      <w:tr w:rsidR="007A2B11" w:rsidRPr="00155C59" w:rsidTr="00AC55CB">
        <w:trPr>
          <w:trHeight w:val="4007"/>
        </w:trPr>
        <w:tc>
          <w:tcPr>
            <w:tcW w:w="735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vMerge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495" w:type="dxa"/>
            <w:shd w:val="clear" w:color="auto" w:fill="BFBFBF"/>
          </w:tcPr>
          <w:p w:rsidR="007A2B11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095" w:type="dxa"/>
            <w:gridSpan w:val="11"/>
          </w:tcPr>
          <w:p w:rsidR="007A2B11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7A2B11" w:rsidRDefault="007A2B11" w:rsidP="007A2B11">
      <w:pPr>
        <w:spacing w:after="0"/>
        <w:jc w:val="center"/>
        <w:rPr>
          <w:rFonts w:cs="B Zar"/>
          <w:rtl/>
        </w:rPr>
      </w:pPr>
    </w:p>
    <w:p w:rsidR="007A2B11" w:rsidRDefault="007A2B11" w:rsidP="007A2B11">
      <w:pPr>
        <w:spacing w:after="0"/>
        <w:jc w:val="center"/>
        <w:rPr>
          <w:rFonts w:cs="B Zar"/>
          <w:rtl/>
        </w:rPr>
      </w:pPr>
    </w:p>
    <w:p w:rsidR="007A2B11" w:rsidRPr="00465360" w:rsidRDefault="007A2B11" w:rsidP="007A2B11">
      <w:pPr>
        <w:spacing w:after="0"/>
        <w:jc w:val="center"/>
        <w:rPr>
          <w:rFonts w:cs="B Zar"/>
          <w:rtl/>
        </w:rPr>
      </w:pPr>
    </w:p>
    <w:tbl>
      <w:tblPr>
        <w:tblpPr w:leftFromText="180" w:rightFromText="180" w:vertAnchor="text" w:tblpY="-89"/>
        <w:bidiVisual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3752"/>
        <w:gridCol w:w="1995"/>
        <w:gridCol w:w="1483"/>
        <w:gridCol w:w="479"/>
        <w:gridCol w:w="88"/>
        <w:gridCol w:w="1275"/>
        <w:gridCol w:w="426"/>
        <w:gridCol w:w="255"/>
        <w:gridCol w:w="181"/>
        <w:gridCol w:w="610"/>
        <w:gridCol w:w="611"/>
        <w:gridCol w:w="611"/>
      </w:tblGrid>
      <w:tr w:rsidR="007A2B11" w:rsidRPr="00155C59" w:rsidTr="00626003">
        <w:trPr>
          <w:trHeight w:val="686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re11</w:t>
            </w:r>
          </w:p>
        </w:tc>
      </w:tr>
      <w:tr w:rsidR="007A2B11" w:rsidRPr="00155C59" w:rsidTr="00626003">
        <w:trPr>
          <w:trHeight w:val="68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7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 و افزایش  تولیدات علمی،ارتباط با صنعت،نشریات و قطب علمی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حوزه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A95ACA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val="en-CA" w:bidi="fa-IR"/>
              </w:rPr>
              <w:t>ارتقاي</w:t>
            </w:r>
            <w:r w:rsidRPr="00155C59">
              <w:rPr>
                <w:rFonts w:cs="B Zar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val="en-CA" w:bidi="fa-IR"/>
              </w:rPr>
              <w:t>همكاري</w:t>
            </w:r>
            <w:r w:rsidRPr="00155C59">
              <w:rPr>
                <w:rFonts w:cs="B Zar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val="en-CA" w:bidi="fa-IR"/>
              </w:rPr>
              <w:t>با</w:t>
            </w:r>
            <w:r w:rsidRPr="00155C59">
              <w:rPr>
                <w:rFonts w:cs="B Zar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val="en-CA" w:bidi="fa-IR"/>
              </w:rPr>
              <w:t>صنعت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تدوین برنامه افزايش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كارآمدي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دفتر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صنعت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برنامه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A2B11" w:rsidRPr="00155C59" w:rsidTr="00626003">
        <w:trPr>
          <w:trHeight w:val="51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تعامل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گسترده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نهادينه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شده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سازمان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هاي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دولتي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خصوصي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منظور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رفع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نيازها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626003">
        <w:trPr>
          <w:trHeight w:val="51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سازماندهي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قرار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دادهاي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صنعتي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اتكا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نقاط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قوت</w:t>
            </w:r>
            <w:r w:rsidRPr="00155C59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دانشگاه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قرارداد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626003">
        <w:trPr>
          <w:trHeight w:val="4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79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4A2EB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4A2EB9">
              <w:rPr>
                <w:rFonts w:cs="B Zar" w:hint="cs"/>
                <w:sz w:val="24"/>
                <w:szCs w:val="24"/>
                <w:rtl/>
                <w:lang w:bidi="fa-IR"/>
              </w:rPr>
              <w:t>جذب یک نیروی کارشناسی ارشد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54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کار آفرینی و ارتباط با صنعت</w:t>
            </w:r>
          </w:p>
        </w:tc>
      </w:tr>
      <w:tr w:rsidR="007A2B11" w:rsidRPr="00155C59" w:rsidTr="00626003">
        <w:trPr>
          <w:trHeight w:val="51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Pr="00155C59" w:rsidRDefault="007A2B11" w:rsidP="007A2B11">
      <w:pPr>
        <w:spacing w:after="0"/>
        <w:jc w:val="center"/>
        <w:rPr>
          <w:rFonts w:cs="B Zar"/>
          <w:sz w:val="28"/>
          <w:szCs w:val="28"/>
          <w:rtl/>
        </w:rPr>
        <w:sectPr w:rsidR="007A2B11" w:rsidRPr="00155C59" w:rsidSect="007A2B11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1252"/>
        <w:gridCol w:w="2216"/>
        <w:gridCol w:w="2026"/>
        <w:gridCol w:w="1023"/>
        <w:gridCol w:w="854"/>
        <w:gridCol w:w="117"/>
        <w:gridCol w:w="1159"/>
        <w:gridCol w:w="563"/>
        <w:gridCol w:w="433"/>
        <w:gridCol w:w="183"/>
        <w:gridCol w:w="615"/>
        <w:gridCol w:w="616"/>
        <w:gridCol w:w="616"/>
      </w:tblGrid>
      <w:tr w:rsidR="007A2B11" w:rsidRPr="00155C59" w:rsidTr="00626003">
        <w:trPr>
          <w:trHeight w:val="686"/>
          <w:jc w:val="center"/>
        </w:trPr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re12</w:t>
            </w:r>
          </w:p>
        </w:tc>
      </w:tr>
      <w:tr w:rsidR="007A2B11" w:rsidRPr="00155C59" w:rsidTr="00626003">
        <w:trPr>
          <w:trHeight w:val="686"/>
          <w:jc w:val="center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 و افزایش  تولیدات علمی،ارتباط با صنعت،نشریات و قطب علمی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حوزه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اصلاح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وبهبود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شیوه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تشویق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تریب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تولیدات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علمی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افزایش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حق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التالیف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مقالات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نمایه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ارجاع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بالا(دست ما نیست،وزارت تصمیم میگیرد و ابلاغ می کند)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حق التشویق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160</w:t>
            </w:r>
          </w:p>
        </w:tc>
      </w:tr>
      <w:tr w:rsidR="007A2B11" w:rsidRPr="00155C59" w:rsidTr="00626003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تسهیل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آیند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چاپ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کتب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اعضای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7A2B11" w:rsidRPr="00155C59" w:rsidTr="0062600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تنظیم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ناشران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چاپ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کتب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اعضای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تفاهم نامه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10 میلیارد ریال 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7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مدیریت پژوهش و فناوری</w:t>
            </w:r>
          </w:p>
        </w:tc>
      </w:tr>
      <w:tr w:rsidR="007A2B11" w:rsidRPr="00155C59" w:rsidTr="0062600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</w:p>
    <w:p w:rsidR="007A2B11" w:rsidRPr="00155C59" w:rsidRDefault="007A2B11" w:rsidP="007A2B11">
      <w:pPr>
        <w:spacing w:after="0"/>
        <w:rPr>
          <w:rFonts w:cs="B Zar"/>
        </w:rPr>
      </w:pPr>
      <w:r w:rsidRPr="00155C59">
        <w:rPr>
          <w:rFonts w:cs="B Zar"/>
        </w:rPr>
        <w:t>]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133"/>
        <w:gridCol w:w="2373"/>
        <w:gridCol w:w="2024"/>
        <w:gridCol w:w="1067"/>
        <w:gridCol w:w="809"/>
        <w:gridCol w:w="117"/>
        <w:gridCol w:w="1158"/>
        <w:gridCol w:w="472"/>
        <w:gridCol w:w="433"/>
        <w:gridCol w:w="183"/>
        <w:gridCol w:w="615"/>
        <w:gridCol w:w="616"/>
        <w:gridCol w:w="616"/>
      </w:tblGrid>
      <w:tr w:rsidR="007A2B11" w:rsidRPr="00155C59" w:rsidTr="00626003">
        <w:trPr>
          <w:trHeight w:val="686"/>
          <w:jc w:val="center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re13</w:t>
            </w:r>
          </w:p>
        </w:tc>
      </w:tr>
      <w:tr w:rsidR="007A2B11" w:rsidRPr="00155C59" w:rsidTr="00626003">
        <w:trPr>
          <w:trHeight w:val="686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5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 و افزایش  تولیدات علمی،ارتباط با صنعت،نشریات و قطب علمی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حوزه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تدوین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سیاست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های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تشویقی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به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منظور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هدایت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تولیدات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علمی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به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تحقیقات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تقاضا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محور</w:t>
            </w:r>
          </w:p>
        </w:tc>
        <w:tc>
          <w:tcPr>
            <w:tcW w:w="5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هدایت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دانشجویی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تولیدات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نمایه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بایان نامه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7A2B11" w:rsidRPr="00155C59" w:rsidTr="00626003">
        <w:trPr>
          <w:trHeight w:val="451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تعیین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محورهای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منجر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افزایش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تولیدات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محور بژوهشی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60</w:t>
            </w:r>
          </w:p>
        </w:tc>
      </w:tr>
      <w:tr w:rsidR="007A2B11" w:rsidRPr="00155C59" w:rsidTr="00626003">
        <w:trPr>
          <w:trHeight w:val="406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74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82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5میلیارد ریال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44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AC55CB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مدیرا</w:t>
            </w:r>
            <w:r w:rsidR="00AC55CB">
              <w:rPr>
                <w:rFonts w:cs="B Zar" w:hint="cs"/>
                <w:sz w:val="28"/>
                <w:szCs w:val="28"/>
                <w:rtl/>
                <w:lang w:bidi="fa-IR"/>
              </w:rPr>
              <w:t>ن گ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روه ها و </w:t>
            </w:r>
            <w:r w:rsidR="00AC55CB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انشکده ها</w:t>
            </w:r>
          </w:p>
        </w:tc>
      </w:tr>
      <w:tr w:rsidR="007A2B11" w:rsidRPr="00155C59" w:rsidTr="00626003">
        <w:trPr>
          <w:trHeight w:val="696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تحصیلات تکمیلی</w:t>
            </w:r>
          </w:p>
        </w:tc>
      </w:tr>
    </w:tbl>
    <w:p w:rsidR="007A2B11" w:rsidRPr="00155C59" w:rsidRDefault="007A2B11" w:rsidP="007A2B11">
      <w:pPr>
        <w:spacing w:after="0"/>
        <w:jc w:val="center"/>
        <w:rPr>
          <w:rFonts w:cs="B Zar"/>
          <w:sz w:val="28"/>
          <w:szCs w:val="28"/>
          <w:rtl/>
        </w:rPr>
        <w:sectPr w:rsidR="007A2B11" w:rsidRPr="00155C59" w:rsidSect="0094183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134"/>
        <w:gridCol w:w="2375"/>
        <w:gridCol w:w="2026"/>
        <w:gridCol w:w="1068"/>
        <w:gridCol w:w="817"/>
        <w:gridCol w:w="117"/>
        <w:gridCol w:w="1159"/>
        <w:gridCol w:w="472"/>
        <w:gridCol w:w="433"/>
        <w:gridCol w:w="227"/>
        <w:gridCol w:w="571"/>
        <w:gridCol w:w="616"/>
        <w:gridCol w:w="616"/>
      </w:tblGrid>
      <w:tr w:rsidR="007A2B11" w:rsidRPr="00155C59" w:rsidTr="00626003">
        <w:trPr>
          <w:trHeight w:val="686"/>
          <w:jc w:val="center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re14</w:t>
            </w:r>
          </w:p>
        </w:tc>
      </w:tr>
      <w:tr w:rsidR="007A2B11" w:rsidRPr="00155C59" w:rsidTr="00626003">
        <w:trPr>
          <w:trHeight w:val="686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54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626003">
        <w:trPr>
          <w:trHeight w:val="707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626003">
        <w:trPr>
          <w:trHeight w:val="465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lang w:val="en-CA"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 و افزایش  تولیدات علمی،ارتباط با صنعت،نشریات و قطب علمی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حوزه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ascii="Arial" w:hAnsi="Arial"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حمایت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تشویق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انجام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حوزه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مورد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نیاز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5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توسعه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انتشار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مجلات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دارای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نمایه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مجله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51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ی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واجد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شرایط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اندازی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مجله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51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شناسایی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افراد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داخلی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خارجی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منظور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عضویت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هیات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تحریریه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مجلات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هیات علمی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7A2B11" w:rsidRPr="00155C59" w:rsidTr="00626003">
        <w:trPr>
          <w:trHeight w:val="406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انتشار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مجلات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معتبر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دارای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رتبه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sz w:val="24"/>
                <w:szCs w:val="24"/>
                <w:rtl/>
                <w:lang w:bidi="fa-IR"/>
              </w:rPr>
              <w:t>–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مجله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626003">
        <w:trPr>
          <w:trHeight w:val="503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626003">
        <w:trPr>
          <w:trHeight w:val="82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جذب دو نیروی کارشناسی ارشد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626003">
        <w:trPr>
          <w:trHeight w:val="7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AC55CB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پژوهش و فناوری-م</w:t>
            </w:r>
            <w:r w:rsidR="00AC55CB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یرا</w:t>
            </w:r>
            <w:r w:rsidR="00AC55CB">
              <w:rPr>
                <w:rFonts w:cs="B Zar" w:hint="cs"/>
                <w:sz w:val="28"/>
                <w:szCs w:val="28"/>
                <w:rtl/>
                <w:lang w:bidi="fa-IR"/>
              </w:rPr>
              <w:t>ن گ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روه های آموزش و پژوهشی</w:t>
            </w:r>
          </w:p>
        </w:tc>
      </w:tr>
      <w:tr w:rsidR="007A2B11" w:rsidRPr="00155C59" w:rsidTr="00626003">
        <w:trPr>
          <w:trHeight w:val="696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AD274B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Default="007A2B11" w:rsidP="007A2B11">
      <w:pPr>
        <w:tabs>
          <w:tab w:val="left" w:pos="2415"/>
        </w:tabs>
        <w:spacing w:after="0"/>
        <w:rPr>
          <w:rFonts w:cs="B Zar"/>
          <w:rtl/>
        </w:rPr>
      </w:pPr>
    </w:p>
    <w:p w:rsidR="007A2B11" w:rsidRDefault="007A2B11" w:rsidP="007A2B11">
      <w:pPr>
        <w:tabs>
          <w:tab w:val="left" w:pos="2415"/>
        </w:tabs>
        <w:spacing w:after="0"/>
        <w:rPr>
          <w:rFonts w:cs="B Zar"/>
          <w:rtl/>
        </w:rPr>
      </w:pPr>
    </w:p>
    <w:p w:rsidR="007A2B11" w:rsidRDefault="007A2B11" w:rsidP="007A2B11">
      <w:pPr>
        <w:tabs>
          <w:tab w:val="left" w:pos="2415"/>
        </w:tabs>
        <w:spacing w:after="0"/>
        <w:rPr>
          <w:rFonts w:cs="B Zar"/>
          <w:rtl/>
        </w:rPr>
      </w:pPr>
    </w:p>
    <w:p w:rsidR="00B117C9" w:rsidRDefault="00B117C9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p w:rsidR="007A2B11" w:rsidRDefault="007A2B11" w:rsidP="007A2B11">
      <w:pPr>
        <w:spacing w:after="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-639"/>
        <w:bidiVisual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709"/>
        <w:gridCol w:w="2374"/>
        <w:gridCol w:w="1950"/>
        <w:gridCol w:w="1063"/>
        <w:gridCol w:w="212"/>
        <w:gridCol w:w="638"/>
        <w:gridCol w:w="1276"/>
        <w:gridCol w:w="536"/>
        <w:gridCol w:w="64"/>
        <w:gridCol w:w="476"/>
        <w:gridCol w:w="540"/>
        <w:gridCol w:w="720"/>
        <w:gridCol w:w="1350"/>
      </w:tblGrid>
      <w:tr w:rsidR="007A2B11" w:rsidRPr="00155C59" w:rsidTr="007A2B11">
        <w:trPr>
          <w:trHeight w:val="686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حوزه : </w:t>
            </w:r>
            <w:r w:rsidRPr="00155C59">
              <w:rPr>
                <w:rFonts w:cs="B Zar" w:hint="cs"/>
                <w:sz w:val="24"/>
                <w:szCs w:val="24"/>
                <w:rtl/>
                <w:lang w:val="en-CA" w:bidi="fa-IR"/>
              </w:rPr>
              <w:t>پژوهشي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کد برنامه:</w:t>
            </w:r>
            <w:r w:rsidRPr="00155C59"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155C59">
              <w:rPr>
                <w:rFonts w:cs="B Zar"/>
                <w:b/>
                <w:bCs/>
                <w:sz w:val="28"/>
                <w:szCs w:val="28"/>
                <w:lang w:bidi="fa-IR"/>
              </w:rPr>
              <w:t>re16</w:t>
            </w:r>
          </w:p>
        </w:tc>
      </w:tr>
      <w:tr w:rsidR="007A2B11" w:rsidRPr="00155C59" w:rsidTr="007A2B11">
        <w:trPr>
          <w:trHeight w:val="6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هدف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راهبرد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برنامه عملیاتی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در پایان 5 سال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 مورد انتظار کمی به تفکیک هر سال</w:t>
            </w:r>
          </w:p>
        </w:tc>
      </w:tr>
      <w:tr w:rsidR="007A2B11" w:rsidRPr="00155C59" w:rsidTr="007A2B11">
        <w:trPr>
          <w:trHeight w:val="57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 w:hint="cs"/>
                <w:sz w:val="20"/>
                <w:szCs w:val="20"/>
                <w:rtl/>
                <w:lang w:bidi="fa-IR"/>
              </w:rPr>
              <w:t>واحد اندازه گیری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55C59">
              <w:rPr>
                <w:rFonts w:cs="B Zar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7A2B11" w:rsidRPr="00155C59" w:rsidTr="007A2B11">
        <w:trPr>
          <w:trHeight w:val="46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توسعه و افزایش  تولیدات علمی،ارتباط با صنعت،نشریات و قطب علمی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در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حوزه</w:t>
            </w:r>
            <w:r w:rsidRPr="00155C59"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 xml:space="preserve"> </w:t>
            </w:r>
            <w:r w:rsidRPr="00155C59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  <w:t>پژوهش</w:t>
            </w:r>
          </w:p>
          <w:p w:rsidR="007A2B11" w:rsidRPr="00155C59" w:rsidRDefault="007A2B11" w:rsidP="007A2B11">
            <w:pPr>
              <w:spacing w:after="0"/>
              <w:ind w:left="113" w:right="113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ascii="Arial" w:hAnsi="Arial"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ایجاد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مرکز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رشد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توسعه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کار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آفرینی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Pr="00155C59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ایجاد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مرکز رشد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A2B11" w:rsidRPr="00155C59" w:rsidTr="007A2B11">
        <w:trPr>
          <w:trHeight w:val="46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گنجانیدن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مبانی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آفرینی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تمامی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آموزشی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7A2B11" w:rsidRPr="00155C59" w:rsidTr="007A2B11">
        <w:trPr>
          <w:trHeight w:val="451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رایزنی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سازمان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،نهاد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بخش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صنعت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توسعه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7A2B11">
        <w:trPr>
          <w:trHeight w:val="451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تقویت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آفرینی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برنامه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7A2B11">
        <w:trPr>
          <w:trHeight w:val="451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اندازی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دوره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آفرینی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قالب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A2B11" w:rsidRPr="00155C59" w:rsidTr="007A2B11">
        <w:trPr>
          <w:trHeight w:val="51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گسترش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تقویت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همکاری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پارک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علم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فناوری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خراسان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7A2B11">
        <w:trPr>
          <w:trHeight w:val="406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برقراری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ارتباط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تعامل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نظام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مند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آفرین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دانشگاه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ومراکز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تولیدی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صنعتی</w:t>
            </w:r>
            <w:r w:rsidRPr="00155C5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55C59">
              <w:rPr>
                <w:rFonts w:cs="B Zar" w:hint="cs"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7A2B11" w:rsidRPr="00155C59" w:rsidTr="007A2B11">
        <w:trPr>
          <w:trHeight w:val="30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منابع مورد نیاز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انسانی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کالبدی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تجهیزات</w:t>
            </w:r>
          </w:p>
        </w:tc>
      </w:tr>
      <w:tr w:rsidR="007A2B11" w:rsidRPr="00155C59" w:rsidTr="007A2B11">
        <w:trPr>
          <w:trHeight w:val="66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جذب 2 نیروی کارشناس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یک میلیارد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7A2B11" w:rsidRPr="00155C59" w:rsidTr="007A2B11">
        <w:trPr>
          <w:trHeight w:val="458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مسئول اجرا</w:t>
            </w:r>
          </w:p>
        </w:tc>
        <w:tc>
          <w:tcPr>
            <w:tcW w:w="8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مدیر مرکز رشد</w:t>
            </w:r>
          </w:p>
        </w:tc>
      </w:tr>
      <w:tr w:rsidR="007A2B11" w:rsidRPr="00155C59" w:rsidTr="007A2B11">
        <w:trPr>
          <w:trHeight w:val="395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B11" w:rsidRPr="00155C59" w:rsidRDefault="007A2B11" w:rsidP="007A2B11">
            <w:pPr>
              <w:suppressLineNumbers/>
              <w:spacing w:after="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تایید کننده</w:t>
            </w:r>
          </w:p>
        </w:tc>
        <w:tc>
          <w:tcPr>
            <w:tcW w:w="8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11" w:rsidRPr="00155C59" w:rsidRDefault="007A2B11" w:rsidP="007A2B11">
            <w:pPr>
              <w:spacing w:after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155C59">
              <w:rPr>
                <w:rFonts w:cs="B Zar" w:hint="cs"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</w:tbl>
    <w:p w:rsidR="007A2B11" w:rsidRPr="007A2B11" w:rsidRDefault="007A2B11" w:rsidP="007A2B11">
      <w:pPr>
        <w:spacing w:after="0"/>
        <w:rPr>
          <w:sz w:val="10"/>
          <w:szCs w:val="10"/>
        </w:rPr>
      </w:pPr>
    </w:p>
    <w:sectPr w:rsidR="007A2B11" w:rsidRPr="007A2B11" w:rsidSect="007A2B11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571"/>
    <w:multiLevelType w:val="hybridMultilevel"/>
    <w:tmpl w:val="4B0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59C3"/>
    <w:multiLevelType w:val="hybridMultilevel"/>
    <w:tmpl w:val="623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2182"/>
    <w:multiLevelType w:val="hybridMultilevel"/>
    <w:tmpl w:val="826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92F"/>
    <w:multiLevelType w:val="hybridMultilevel"/>
    <w:tmpl w:val="164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4FCD"/>
    <w:multiLevelType w:val="hybridMultilevel"/>
    <w:tmpl w:val="7A5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80274"/>
    <w:multiLevelType w:val="hybridMultilevel"/>
    <w:tmpl w:val="B09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232"/>
    <w:multiLevelType w:val="hybridMultilevel"/>
    <w:tmpl w:val="79DC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01F1"/>
    <w:multiLevelType w:val="hybridMultilevel"/>
    <w:tmpl w:val="66F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457F"/>
    <w:multiLevelType w:val="hybridMultilevel"/>
    <w:tmpl w:val="DBF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3766B"/>
    <w:multiLevelType w:val="hybridMultilevel"/>
    <w:tmpl w:val="B37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72EB"/>
    <w:multiLevelType w:val="hybridMultilevel"/>
    <w:tmpl w:val="F1D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B37C5"/>
    <w:multiLevelType w:val="hybridMultilevel"/>
    <w:tmpl w:val="7F5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142FB"/>
    <w:multiLevelType w:val="hybridMultilevel"/>
    <w:tmpl w:val="A49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63408"/>
    <w:multiLevelType w:val="hybridMultilevel"/>
    <w:tmpl w:val="B14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6C03"/>
    <w:multiLevelType w:val="hybridMultilevel"/>
    <w:tmpl w:val="D8F4C1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3045101"/>
    <w:multiLevelType w:val="hybridMultilevel"/>
    <w:tmpl w:val="B3B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3765"/>
    <w:multiLevelType w:val="hybridMultilevel"/>
    <w:tmpl w:val="A59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0C48"/>
    <w:multiLevelType w:val="hybridMultilevel"/>
    <w:tmpl w:val="B5EC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C07FC"/>
    <w:multiLevelType w:val="hybridMultilevel"/>
    <w:tmpl w:val="F7F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D5253"/>
    <w:multiLevelType w:val="hybridMultilevel"/>
    <w:tmpl w:val="043A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853B2"/>
    <w:multiLevelType w:val="hybridMultilevel"/>
    <w:tmpl w:val="1AC6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40BF2"/>
    <w:multiLevelType w:val="hybridMultilevel"/>
    <w:tmpl w:val="FE8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11749"/>
    <w:multiLevelType w:val="hybridMultilevel"/>
    <w:tmpl w:val="FDFA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A65"/>
    <w:multiLevelType w:val="hybridMultilevel"/>
    <w:tmpl w:val="A9E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87158"/>
    <w:multiLevelType w:val="hybridMultilevel"/>
    <w:tmpl w:val="0068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E596D"/>
    <w:multiLevelType w:val="hybridMultilevel"/>
    <w:tmpl w:val="FBF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87DAE"/>
    <w:multiLevelType w:val="hybridMultilevel"/>
    <w:tmpl w:val="B5D6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45DBE"/>
    <w:multiLevelType w:val="hybridMultilevel"/>
    <w:tmpl w:val="6B4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271D"/>
    <w:multiLevelType w:val="hybridMultilevel"/>
    <w:tmpl w:val="56D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5708E"/>
    <w:multiLevelType w:val="hybridMultilevel"/>
    <w:tmpl w:val="93D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E1EA3"/>
    <w:multiLevelType w:val="hybridMultilevel"/>
    <w:tmpl w:val="F79A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933B4"/>
    <w:multiLevelType w:val="hybridMultilevel"/>
    <w:tmpl w:val="8602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9441B"/>
    <w:multiLevelType w:val="hybridMultilevel"/>
    <w:tmpl w:val="0F2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F2A92"/>
    <w:multiLevelType w:val="hybridMultilevel"/>
    <w:tmpl w:val="95E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06F33"/>
    <w:multiLevelType w:val="hybridMultilevel"/>
    <w:tmpl w:val="B3D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568D"/>
    <w:multiLevelType w:val="hybridMultilevel"/>
    <w:tmpl w:val="7110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C1A26"/>
    <w:multiLevelType w:val="hybridMultilevel"/>
    <w:tmpl w:val="ABE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D6949"/>
    <w:multiLevelType w:val="hybridMultilevel"/>
    <w:tmpl w:val="7FA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D2871"/>
    <w:multiLevelType w:val="hybridMultilevel"/>
    <w:tmpl w:val="60A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D3B47"/>
    <w:multiLevelType w:val="hybridMultilevel"/>
    <w:tmpl w:val="AC4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44C40"/>
    <w:multiLevelType w:val="hybridMultilevel"/>
    <w:tmpl w:val="0F36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17"/>
  </w:num>
  <w:num w:numId="5">
    <w:abstractNumId w:val="2"/>
  </w:num>
  <w:num w:numId="6">
    <w:abstractNumId w:val="20"/>
  </w:num>
  <w:num w:numId="7">
    <w:abstractNumId w:val="22"/>
  </w:num>
  <w:num w:numId="8">
    <w:abstractNumId w:val="24"/>
  </w:num>
  <w:num w:numId="9">
    <w:abstractNumId w:val="27"/>
  </w:num>
  <w:num w:numId="10">
    <w:abstractNumId w:val="37"/>
  </w:num>
  <w:num w:numId="11">
    <w:abstractNumId w:val="1"/>
  </w:num>
  <w:num w:numId="12">
    <w:abstractNumId w:val="31"/>
  </w:num>
  <w:num w:numId="13">
    <w:abstractNumId w:val="25"/>
  </w:num>
  <w:num w:numId="14">
    <w:abstractNumId w:val="14"/>
  </w:num>
  <w:num w:numId="15">
    <w:abstractNumId w:val="39"/>
  </w:num>
  <w:num w:numId="16">
    <w:abstractNumId w:val="26"/>
  </w:num>
  <w:num w:numId="17">
    <w:abstractNumId w:val="40"/>
  </w:num>
  <w:num w:numId="18">
    <w:abstractNumId w:val="11"/>
  </w:num>
  <w:num w:numId="19">
    <w:abstractNumId w:val="4"/>
  </w:num>
  <w:num w:numId="20">
    <w:abstractNumId w:val="7"/>
  </w:num>
  <w:num w:numId="21">
    <w:abstractNumId w:val="18"/>
  </w:num>
  <w:num w:numId="22">
    <w:abstractNumId w:val="34"/>
  </w:num>
  <w:num w:numId="23">
    <w:abstractNumId w:val="9"/>
  </w:num>
  <w:num w:numId="24">
    <w:abstractNumId w:val="33"/>
  </w:num>
  <w:num w:numId="25">
    <w:abstractNumId w:val="8"/>
  </w:num>
  <w:num w:numId="26">
    <w:abstractNumId w:val="5"/>
  </w:num>
  <w:num w:numId="27">
    <w:abstractNumId w:val="19"/>
  </w:num>
  <w:num w:numId="28">
    <w:abstractNumId w:val="13"/>
  </w:num>
  <w:num w:numId="29">
    <w:abstractNumId w:val="12"/>
  </w:num>
  <w:num w:numId="30">
    <w:abstractNumId w:val="16"/>
  </w:num>
  <w:num w:numId="31">
    <w:abstractNumId w:val="30"/>
  </w:num>
  <w:num w:numId="32">
    <w:abstractNumId w:val="35"/>
  </w:num>
  <w:num w:numId="33">
    <w:abstractNumId w:val="28"/>
  </w:num>
  <w:num w:numId="34">
    <w:abstractNumId w:val="23"/>
  </w:num>
  <w:num w:numId="35">
    <w:abstractNumId w:val="3"/>
  </w:num>
  <w:num w:numId="36">
    <w:abstractNumId w:val="15"/>
  </w:num>
  <w:num w:numId="37">
    <w:abstractNumId w:val="38"/>
  </w:num>
  <w:num w:numId="38">
    <w:abstractNumId w:val="6"/>
  </w:num>
  <w:num w:numId="39">
    <w:abstractNumId w:val="0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11"/>
    <w:rsid w:val="00180313"/>
    <w:rsid w:val="002B554D"/>
    <w:rsid w:val="005849A3"/>
    <w:rsid w:val="006B5F42"/>
    <w:rsid w:val="007A2B11"/>
    <w:rsid w:val="00857B1D"/>
    <w:rsid w:val="0092505C"/>
    <w:rsid w:val="00AC55CB"/>
    <w:rsid w:val="00B117C9"/>
    <w:rsid w:val="00B21BEB"/>
    <w:rsid w:val="00BA31F3"/>
    <w:rsid w:val="00C55261"/>
    <w:rsid w:val="00D76E1F"/>
    <w:rsid w:val="00D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CA044F-DDBF-4DA5-B620-3D75FAB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11"/>
    <w:pPr>
      <w:bidi/>
      <w:spacing w:after="120" w:line="240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11"/>
    <w:pPr>
      <w:spacing w:after="0" w:line="240" w:lineRule="auto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B11"/>
    <w:pPr>
      <w:bidi w:val="0"/>
      <w:spacing w:after="200" w:line="276" w:lineRule="auto"/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7A2B11"/>
    <w:pPr>
      <w:bidi w:val="0"/>
      <w:spacing w:after="200" w:line="276" w:lineRule="auto"/>
      <w:ind w:left="720"/>
      <w:contextualSpacing/>
    </w:pPr>
    <w:rPr>
      <w:lang w:bidi="fa-IR"/>
    </w:rPr>
  </w:style>
  <w:style w:type="table" w:customStyle="1" w:styleId="LightShading1">
    <w:name w:val="Light Shading1"/>
    <w:basedOn w:val="TableNormal"/>
    <w:uiPriority w:val="60"/>
    <w:rsid w:val="007A2B11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7A2B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2B11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A2B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2B11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7A2B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B11"/>
    <w:rPr>
      <w:rFonts w:ascii="Tahoma" w:eastAsia="Calibri" w:hAnsi="Tahoma" w:cs="Tahoma"/>
      <w:sz w:val="16"/>
      <w:szCs w:val="16"/>
      <w:lang w:bidi="ar-SA"/>
    </w:rPr>
  </w:style>
  <w:style w:type="character" w:styleId="PageNumber">
    <w:name w:val="page number"/>
    <w:basedOn w:val="DefaultParagraphFont"/>
    <w:rsid w:val="007A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zarmehr</dc:creator>
  <cp:keywords/>
  <dc:description/>
  <cp:lastModifiedBy>zarmehr</cp:lastModifiedBy>
  <cp:revision>3</cp:revision>
  <cp:lastPrinted>2013-06-16T04:22:00Z</cp:lastPrinted>
  <dcterms:created xsi:type="dcterms:W3CDTF">2013-06-16T04:09:00Z</dcterms:created>
  <dcterms:modified xsi:type="dcterms:W3CDTF">2013-06-16T04:23:00Z</dcterms:modified>
</cp:coreProperties>
</file>