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D783D" w:rsidRDefault="00FD783D" w:rsidP="00FD783D">
      <w:pPr>
        <w:jc w:val="center"/>
        <w:rPr>
          <w:rFonts w:cs="B Titr"/>
          <w:sz w:val="62"/>
          <w:szCs w:val="62"/>
          <w:rtl/>
        </w:rPr>
      </w:pPr>
      <w:r w:rsidRPr="00981334">
        <w:rPr>
          <w:rFonts w:cs="B Titr" w:hint="cs"/>
          <w:sz w:val="62"/>
          <w:szCs w:val="62"/>
          <w:rtl/>
        </w:rPr>
        <w:t>روزه داری در بیماران</w:t>
      </w:r>
    </w:p>
    <w:p w:rsidR="00FD783D" w:rsidRDefault="00FD783D" w:rsidP="00FD783D">
      <w:pPr>
        <w:tabs>
          <w:tab w:val="left" w:pos="6945"/>
          <w:tab w:val="center" w:pos="7568"/>
        </w:tabs>
        <w:spacing w:line="228" w:lineRule="auto"/>
        <w:rPr>
          <w:rFonts w:cs="B Homa" w:hint="cs"/>
          <w:sz w:val="36"/>
          <w:szCs w:val="36"/>
          <w:rtl/>
        </w:rPr>
      </w:pPr>
    </w:p>
    <w:p w:rsidR="00FD783D" w:rsidRPr="003B3342" w:rsidRDefault="00FD783D" w:rsidP="00FD783D">
      <w:pPr>
        <w:tabs>
          <w:tab w:val="left" w:pos="6945"/>
          <w:tab w:val="center" w:pos="7568"/>
        </w:tabs>
        <w:spacing w:line="228" w:lineRule="auto"/>
        <w:rPr>
          <w:rFonts w:cs="B Homa"/>
          <w:sz w:val="36"/>
          <w:szCs w:val="36"/>
          <w:rtl/>
        </w:rPr>
      </w:pPr>
      <w:r w:rsidRPr="003B3342">
        <w:rPr>
          <w:rFonts w:cs="B Homa" w:hint="cs"/>
          <w:sz w:val="36"/>
          <w:szCs w:val="36"/>
          <w:rtl/>
        </w:rPr>
        <w:t>مقدمه</w:t>
      </w:r>
    </w:p>
    <w:p w:rsidR="00FD783D" w:rsidRDefault="00FD783D" w:rsidP="00FD783D">
      <w:pPr>
        <w:spacing w:line="228" w:lineRule="auto"/>
        <w:jc w:val="both"/>
        <w:rPr>
          <w:rFonts w:cs="B Homa" w:hint="cs"/>
          <w:sz w:val="26"/>
          <w:szCs w:val="26"/>
          <w:rtl/>
        </w:rPr>
      </w:pPr>
      <w:r w:rsidRPr="00FA1D2B">
        <w:rPr>
          <w:rFonts w:cs="B Homa" w:hint="cs"/>
          <w:sz w:val="26"/>
          <w:szCs w:val="26"/>
          <w:rtl/>
        </w:rPr>
        <w:t>روزه در بیماران با توجه به نوع بیماری متفاوت است، چنان که در بعضی از بیماری ها مانند بیماران دیابت نوع 2 ، مفید است و می تواند به بهبود و درمان بیماری کمک نماید ، ولی اکثر بیماران باید نظر پزشک معالج خود را ملاک اصلی قرار دهنده و ضمن مشاوره با متخصص تغذیه اقدام به روزه داری نمایند. به طور کلی بیمارانی که برای کنترل بیماری خود مجبور به مصرف منظم دارو در طول روز هستند نباید روزه بگیرند.</w:t>
      </w:r>
    </w:p>
    <w:p w:rsidR="00FD783D" w:rsidRDefault="00FD783D" w:rsidP="00FD783D">
      <w:pPr>
        <w:spacing w:line="228" w:lineRule="auto"/>
        <w:jc w:val="both"/>
        <w:rPr>
          <w:rFonts w:cs="B Homa" w:hint="cs"/>
          <w:sz w:val="26"/>
          <w:szCs w:val="26"/>
          <w:rtl/>
        </w:rPr>
      </w:pPr>
    </w:p>
    <w:p w:rsidR="00FD783D" w:rsidRPr="00FA1D2B" w:rsidRDefault="00FD783D" w:rsidP="00FD783D">
      <w:pPr>
        <w:spacing w:line="228" w:lineRule="auto"/>
        <w:jc w:val="both"/>
        <w:rPr>
          <w:rFonts w:cs="B Homa"/>
          <w:sz w:val="26"/>
          <w:szCs w:val="26"/>
          <w:rtl/>
        </w:rPr>
      </w:pPr>
    </w:p>
    <w:p w:rsidR="00FD783D" w:rsidRPr="00B04DBE" w:rsidRDefault="00FD783D" w:rsidP="00FD783D">
      <w:pPr>
        <w:tabs>
          <w:tab w:val="center" w:pos="7568"/>
          <w:tab w:val="left" w:pos="12069"/>
        </w:tabs>
        <w:spacing w:line="228" w:lineRule="auto"/>
        <w:rPr>
          <w:rFonts w:cs="B Homa"/>
          <w:rtl/>
        </w:rPr>
      </w:pPr>
      <w:r w:rsidRPr="00B04DBE">
        <w:rPr>
          <w:rFonts w:cs="B Homa" w:hint="cs"/>
          <w:rtl/>
        </w:rPr>
        <w:t>الف : دیابت</w:t>
      </w:r>
      <w:r>
        <w:rPr>
          <w:rFonts w:cs="B Homa"/>
          <w:rtl/>
        </w:rPr>
        <w:tab/>
      </w:r>
    </w:p>
    <w:p w:rsidR="00FD783D" w:rsidRPr="00B04DBE" w:rsidRDefault="00FD783D" w:rsidP="00FD783D">
      <w:pPr>
        <w:spacing w:line="228" w:lineRule="auto"/>
        <w:jc w:val="both"/>
        <w:rPr>
          <w:rtl/>
        </w:rPr>
      </w:pPr>
      <w:r w:rsidRPr="00B04DBE">
        <w:rPr>
          <w:rFonts w:hint="cs"/>
          <w:rtl/>
        </w:rPr>
        <w:t>بیماران مبتلا به دیابت نوع 1 ، دیابت دوران بارداری و دیابتی های کنترل نشده نباید روزه بگیرند ، امام روزه داری برای بیماران دیابتی نوع 2 که دیابت آنان به وسیله ی رژیم غذایی کنترل شده ، مفید هم ست . افرادی که برای کنترل دیابت خود از قرص استفاده می کنند ، اگر علائم افت قند خون را در طول روز داشتند ، باید فورا روزه خود را افطار کنند.</w:t>
      </w:r>
    </w:p>
    <w:p w:rsidR="00FD783D" w:rsidRPr="00B04DBE" w:rsidRDefault="00FD783D" w:rsidP="00FD783D">
      <w:pPr>
        <w:spacing w:line="228" w:lineRule="auto"/>
        <w:jc w:val="both"/>
        <w:rPr>
          <w:rtl/>
        </w:rPr>
      </w:pPr>
      <w:r w:rsidRPr="00B04DBE">
        <w:rPr>
          <w:rFonts w:hint="cs"/>
          <w:rtl/>
        </w:rPr>
        <w:t>بیماران دیابتی که روزه می گیرند ، باید رژیم غذایی مخصوص خود را در افطار و سحر رعایت نمایند و در مصرف غذاهای شیرین که در ماه مبارک رمضان در وعده ی افطار استفاده می شود، زیاده روی نکنند و میزان توصیه شده متخصص تغذیه را مراعات نمایند.</w:t>
      </w:r>
    </w:p>
    <w:p w:rsidR="00FD783D" w:rsidRDefault="00FD783D" w:rsidP="00FD783D">
      <w:pPr>
        <w:spacing w:line="228" w:lineRule="auto"/>
        <w:jc w:val="both"/>
        <w:rPr>
          <w:rtl/>
        </w:rPr>
      </w:pPr>
      <w:r w:rsidRPr="00B04DBE">
        <w:rPr>
          <w:rFonts w:hint="cs"/>
          <w:rtl/>
        </w:rPr>
        <w:t>برای کنترل قند خود توصیه می شود که این افراد قند خون ، قبل از سحر و بعد از افطار خود را چک کنند.</w:t>
      </w:r>
    </w:p>
    <w:p w:rsidR="00FD783D" w:rsidRPr="00B04DBE" w:rsidRDefault="00FD783D" w:rsidP="00FD783D">
      <w:pPr>
        <w:spacing w:line="228" w:lineRule="auto"/>
        <w:jc w:val="both"/>
        <w:rPr>
          <w:rtl/>
        </w:rPr>
      </w:pPr>
    </w:p>
    <w:p w:rsidR="00FD783D" w:rsidRPr="00FA1D2B" w:rsidRDefault="00FD783D" w:rsidP="00FD783D">
      <w:pPr>
        <w:spacing w:line="228" w:lineRule="auto"/>
        <w:jc w:val="both"/>
        <w:rPr>
          <w:b/>
          <w:bCs/>
          <w:rtl/>
        </w:rPr>
      </w:pPr>
      <w:r w:rsidRPr="00FA1D2B">
        <w:rPr>
          <w:rFonts w:hint="cs"/>
          <w:b/>
          <w:bCs/>
          <w:rtl/>
        </w:rPr>
        <w:t>مواردی که در بیماران دیابتی روزه داری توصیه نمی شود و بهتر است روزه نگیرند:</w:t>
      </w:r>
    </w:p>
    <w:p w:rsidR="00FD783D" w:rsidRPr="00B04DBE" w:rsidRDefault="00FD783D" w:rsidP="00FD783D">
      <w:pPr>
        <w:spacing w:line="228" w:lineRule="auto"/>
        <w:jc w:val="both"/>
        <w:rPr>
          <w:rtl/>
        </w:rPr>
      </w:pPr>
      <w:r w:rsidRPr="00B04DBE">
        <w:rPr>
          <w:rFonts w:hint="cs"/>
          <w:rtl/>
        </w:rPr>
        <w:t>- اگر قند خون قبل از سحری بالاتر از 359 میلی گرم بر دسی لیتر باشد.</w:t>
      </w:r>
    </w:p>
    <w:p w:rsidR="00FD783D" w:rsidRPr="00B04DBE" w:rsidRDefault="00FD783D" w:rsidP="00FD783D">
      <w:pPr>
        <w:spacing w:line="228" w:lineRule="auto"/>
        <w:jc w:val="both"/>
        <w:rPr>
          <w:rtl/>
        </w:rPr>
      </w:pPr>
      <w:r w:rsidRPr="00B04DBE">
        <w:rPr>
          <w:rFonts w:hint="cs"/>
          <w:rtl/>
        </w:rPr>
        <w:t>- بیماران دیابتی که سحری نخورده باشد.</w:t>
      </w:r>
    </w:p>
    <w:p w:rsidR="00FD783D" w:rsidRPr="00B04DBE" w:rsidRDefault="00FD783D" w:rsidP="00FD783D">
      <w:pPr>
        <w:spacing w:line="228" w:lineRule="auto"/>
        <w:jc w:val="both"/>
        <w:rPr>
          <w:rtl/>
        </w:rPr>
      </w:pPr>
      <w:r w:rsidRPr="00B04DBE">
        <w:rPr>
          <w:rFonts w:hint="cs"/>
          <w:rtl/>
        </w:rPr>
        <w:t>- اگر برای کنترل دیابت ، و لازم است در طول روز نیز قرص مصرف شود.</w:t>
      </w:r>
    </w:p>
    <w:p w:rsidR="00FD783D" w:rsidRPr="00B04DBE" w:rsidRDefault="00FD783D" w:rsidP="00FD783D">
      <w:pPr>
        <w:spacing w:line="228" w:lineRule="auto"/>
        <w:jc w:val="both"/>
        <w:rPr>
          <w:rtl/>
        </w:rPr>
      </w:pPr>
      <w:r w:rsidRPr="00B04DBE">
        <w:rPr>
          <w:rFonts w:hint="cs"/>
          <w:rtl/>
        </w:rPr>
        <w:t>- اگر انسولین تزریق می شود و در طول روز نیز باید تزریق داشته باشند.</w:t>
      </w:r>
    </w:p>
    <w:p w:rsidR="00FD783D" w:rsidRDefault="00FD783D" w:rsidP="00FD783D">
      <w:pPr>
        <w:spacing w:line="228" w:lineRule="auto"/>
        <w:jc w:val="both"/>
        <w:rPr>
          <w:rFonts w:hint="cs"/>
          <w:rtl/>
        </w:rPr>
      </w:pPr>
      <w:r w:rsidRPr="00B04DBE">
        <w:rPr>
          <w:rFonts w:hint="cs"/>
          <w:rtl/>
        </w:rPr>
        <w:t>- اگر عوارض کلیوی ، چشمی و... دیابت بروز کرده ، بهتر است برای جلوگیری از عوارض بیشتر روزه نگیرند و با پزشک خود مشورت کنند.</w:t>
      </w:r>
    </w:p>
    <w:p w:rsidR="00FD783D" w:rsidRDefault="00FD783D" w:rsidP="00FD783D">
      <w:pPr>
        <w:spacing w:line="228" w:lineRule="auto"/>
        <w:jc w:val="both"/>
        <w:rPr>
          <w:rFonts w:hint="cs"/>
          <w:rtl/>
        </w:rPr>
      </w:pPr>
    </w:p>
    <w:p w:rsidR="00FD783D" w:rsidRDefault="00FD783D" w:rsidP="00FD783D">
      <w:pPr>
        <w:spacing w:line="228" w:lineRule="auto"/>
        <w:jc w:val="both"/>
        <w:rPr>
          <w:rFonts w:hint="cs"/>
          <w:rtl/>
        </w:rPr>
      </w:pPr>
    </w:p>
    <w:p w:rsidR="00FD783D" w:rsidRDefault="00FD783D" w:rsidP="00FD783D">
      <w:pPr>
        <w:spacing w:line="228" w:lineRule="auto"/>
        <w:jc w:val="both"/>
        <w:rPr>
          <w:rFonts w:hint="cs"/>
          <w:rtl/>
        </w:rPr>
      </w:pPr>
    </w:p>
    <w:p w:rsidR="00FD783D" w:rsidRDefault="00FD783D" w:rsidP="00FD783D">
      <w:pPr>
        <w:spacing w:line="228" w:lineRule="auto"/>
        <w:jc w:val="center"/>
        <w:rPr>
          <w:rFonts w:cs="B Homa" w:hint="cs"/>
          <w:rtl/>
        </w:rPr>
      </w:pPr>
    </w:p>
    <w:p w:rsidR="00FD783D" w:rsidRDefault="00FD783D" w:rsidP="00FD783D">
      <w:pPr>
        <w:spacing w:line="228" w:lineRule="auto"/>
        <w:jc w:val="center"/>
        <w:rPr>
          <w:rFonts w:cs="B Homa" w:hint="cs"/>
          <w:rtl/>
        </w:rPr>
      </w:pPr>
    </w:p>
    <w:p w:rsidR="00FD783D" w:rsidRDefault="00FD783D" w:rsidP="00FD783D">
      <w:pPr>
        <w:spacing w:line="228" w:lineRule="auto"/>
        <w:jc w:val="center"/>
        <w:rPr>
          <w:rFonts w:cs="B Homa" w:hint="cs"/>
          <w:rtl/>
        </w:rPr>
      </w:pPr>
    </w:p>
    <w:p w:rsidR="00FD783D" w:rsidRDefault="00FD783D" w:rsidP="00FD783D">
      <w:pPr>
        <w:spacing w:line="228" w:lineRule="auto"/>
        <w:jc w:val="center"/>
        <w:rPr>
          <w:rFonts w:cs="B Homa"/>
          <w:rtl/>
        </w:rPr>
      </w:pPr>
      <w:r w:rsidRPr="00B04DBE">
        <w:rPr>
          <w:rFonts w:cs="B Homa" w:hint="cs"/>
          <w:rtl/>
        </w:rPr>
        <w:lastRenderedPageBreak/>
        <w:t>ب: افراد مبتلا به فشار خون</w:t>
      </w:r>
    </w:p>
    <w:p w:rsidR="00FD783D" w:rsidRPr="00B04DBE" w:rsidRDefault="00FD783D" w:rsidP="00FD783D">
      <w:pPr>
        <w:spacing w:line="228" w:lineRule="auto"/>
        <w:jc w:val="both"/>
        <w:rPr>
          <w:rFonts w:cs="B Homa"/>
          <w:rtl/>
        </w:rPr>
      </w:pPr>
    </w:p>
    <w:p w:rsidR="00FD783D" w:rsidRPr="00B04DBE" w:rsidRDefault="00FD783D" w:rsidP="00FD783D">
      <w:pPr>
        <w:spacing w:line="228" w:lineRule="auto"/>
        <w:jc w:val="both"/>
        <w:rPr>
          <w:rtl/>
        </w:rPr>
      </w:pPr>
      <w:r w:rsidRPr="00B04DBE">
        <w:rPr>
          <w:rFonts w:hint="cs"/>
          <w:rtl/>
        </w:rPr>
        <w:t>مبتلایان به پرفشاری خون خفیف تا متوسط می توانند روزه بگیرند و روزه داری به کاهش فشار خون آنان کمک می کند، اما باید با پزشک معالج خود برای داروهایشان مشورت کنند. برای مثال مقدار داروهای مدر ( ادرار آور ) برای جلوگیری از کم آبی باید کاهش یابد و داروهای بلند اثر مانند ایندرال و .... باید یک بار در روز قبل از سحر استفاده شود.</w:t>
      </w:r>
    </w:p>
    <w:p w:rsidR="00FD783D" w:rsidRPr="00B04DBE" w:rsidRDefault="00FD783D" w:rsidP="00FD783D">
      <w:pPr>
        <w:spacing w:line="228" w:lineRule="auto"/>
        <w:jc w:val="both"/>
        <w:rPr>
          <w:rtl/>
        </w:rPr>
      </w:pPr>
      <w:r w:rsidRPr="00B04DBE">
        <w:rPr>
          <w:rFonts w:hint="cs"/>
          <w:rtl/>
        </w:rPr>
        <w:t>- افراد مبتلا به فشار خون بالا باید دریافت نمک ، چربی ( و در کشورهای غیر اسلامی ، الکل ) خود را کنترل نموده و از کشیدن سیگار اجتناب نمایند. خوشبختانه تمامی این اعمال در ماه مبارک رمضان میسر است.</w:t>
      </w:r>
    </w:p>
    <w:p w:rsidR="00FD783D" w:rsidRDefault="00FD783D" w:rsidP="00FD783D">
      <w:pPr>
        <w:spacing w:line="228" w:lineRule="auto"/>
        <w:jc w:val="both"/>
        <w:rPr>
          <w:rFonts w:hint="cs"/>
          <w:rtl/>
        </w:rPr>
      </w:pPr>
      <w:r w:rsidRPr="00B04DBE">
        <w:rPr>
          <w:rFonts w:hint="cs"/>
          <w:rtl/>
        </w:rPr>
        <w:t>- روزه  برای افرادی که فشار خون شدید دارند و یا فشار خون آن ها بطور ناگهانی بالا می رود و کنترل شده نیست ، توصیه نمی شود.</w:t>
      </w:r>
    </w:p>
    <w:p w:rsidR="00FD783D" w:rsidRDefault="00FD783D" w:rsidP="00FD783D">
      <w:pPr>
        <w:spacing w:line="228" w:lineRule="auto"/>
        <w:jc w:val="both"/>
        <w:rPr>
          <w:rFonts w:hint="cs"/>
          <w:rtl/>
        </w:rPr>
      </w:pPr>
    </w:p>
    <w:p w:rsidR="00FD783D" w:rsidRDefault="00FD783D" w:rsidP="00FD783D">
      <w:pPr>
        <w:spacing w:line="228" w:lineRule="auto"/>
        <w:jc w:val="both"/>
        <w:rPr>
          <w:rFonts w:hint="cs"/>
          <w:rtl/>
        </w:rPr>
      </w:pPr>
    </w:p>
    <w:p w:rsidR="00FD783D" w:rsidRDefault="00FD783D" w:rsidP="00FD783D">
      <w:pPr>
        <w:spacing w:line="228" w:lineRule="auto"/>
        <w:jc w:val="both"/>
        <w:rPr>
          <w:rFonts w:hint="cs"/>
          <w:rtl/>
        </w:rPr>
      </w:pPr>
    </w:p>
    <w:p w:rsidR="00FD783D" w:rsidRDefault="00FD783D" w:rsidP="00FD783D">
      <w:pPr>
        <w:spacing w:line="228" w:lineRule="auto"/>
        <w:jc w:val="center"/>
        <w:rPr>
          <w:rFonts w:cs="B Homa"/>
          <w:rtl/>
        </w:rPr>
      </w:pPr>
      <w:r w:rsidRPr="00B04DBE">
        <w:rPr>
          <w:rFonts w:cs="B Homa" w:hint="cs"/>
          <w:rtl/>
        </w:rPr>
        <w:t>ج: بیماری های قلبی ـ عروقی</w:t>
      </w:r>
    </w:p>
    <w:p w:rsidR="00FD783D" w:rsidRPr="00B04DBE" w:rsidRDefault="00FD783D" w:rsidP="00FD783D">
      <w:pPr>
        <w:spacing w:line="228" w:lineRule="auto"/>
        <w:jc w:val="both"/>
        <w:rPr>
          <w:rFonts w:cs="B Homa"/>
          <w:rtl/>
        </w:rPr>
      </w:pPr>
    </w:p>
    <w:p w:rsidR="00FD783D" w:rsidRPr="00B04DBE" w:rsidRDefault="00FD783D" w:rsidP="00FD783D">
      <w:pPr>
        <w:spacing w:line="228" w:lineRule="auto"/>
        <w:jc w:val="both"/>
        <w:rPr>
          <w:rtl/>
        </w:rPr>
      </w:pPr>
      <w:r w:rsidRPr="00B04DBE">
        <w:rPr>
          <w:rFonts w:hint="cs"/>
          <w:rtl/>
        </w:rPr>
        <w:t>روزه داری و رعایت یک برنامه غذایی صحیح با کاهش عوامل خطری مانند کاهش وزن ، کاهش سطح چربی های خون و نکشیدن سیگار ، سبب پیشگیری از بروز بیماریهای قلبی و عروقی می شود. اما در مورد کسانی که به بیماری های قلبی و عروقی مبتلا هستند ، موضوع متفاوت است و حتما باید با پزشک معالج خود مشورت نمایند.</w:t>
      </w:r>
    </w:p>
    <w:p w:rsidR="00FD783D" w:rsidRPr="00B04DBE" w:rsidRDefault="00FD783D" w:rsidP="00FD783D">
      <w:pPr>
        <w:spacing w:line="228" w:lineRule="auto"/>
        <w:jc w:val="both"/>
        <w:rPr>
          <w:rtl/>
        </w:rPr>
      </w:pPr>
    </w:p>
    <w:p w:rsidR="00FD783D" w:rsidRPr="00B04DBE" w:rsidRDefault="00FD783D" w:rsidP="00FD783D">
      <w:pPr>
        <w:spacing w:line="228" w:lineRule="auto"/>
        <w:jc w:val="both"/>
        <w:rPr>
          <w:b/>
          <w:bCs/>
          <w:rtl/>
        </w:rPr>
      </w:pPr>
      <w:r w:rsidRPr="00B04DBE">
        <w:rPr>
          <w:rFonts w:hint="cs"/>
          <w:b/>
          <w:bCs/>
          <w:rtl/>
        </w:rPr>
        <w:t>در حالت کلی ، رعایت این موارد ضروری است :</w:t>
      </w:r>
    </w:p>
    <w:p w:rsidR="00FD783D" w:rsidRPr="00B04DBE" w:rsidRDefault="00FD783D" w:rsidP="00FD783D">
      <w:pPr>
        <w:spacing w:line="228" w:lineRule="auto"/>
        <w:jc w:val="both"/>
        <w:rPr>
          <w:rtl/>
        </w:rPr>
      </w:pPr>
      <w:r w:rsidRPr="00B04DBE">
        <w:rPr>
          <w:rFonts w:hint="cs"/>
          <w:rtl/>
        </w:rPr>
        <w:t>- بیمارانی که دچار گرفتگی رگ های قلبی هستند و دارو مصرف می کنند ، از آنجا که عدم مصرف دارو در زمان مقرر ، زندگی آن ها را به مخاطره می اندازد ، نباید روزه بگیرند .</w:t>
      </w:r>
    </w:p>
    <w:p w:rsidR="00FD783D" w:rsidRPr="00B04DBE" w:rsidRDefault="00FD783D" w:rsidP="00FD783D">
      <w:pPr>
        <w:spacing w:line="228" w:lineRule="auto"/>
        <w:jc w:val="both"/>
        <w:rPr>
          <w:rtl/>
        </w:rPr>
      </w:pPr>
      <w:r w:rsidRPr="00B04DBE">
        <w:rPr>
          <w:rFonts w:hint="cs"/>
          <w:rtl/>
        </w:rPr>
        <w:t>- بیماران قلبی باید به تداخلات دارو و غذا توجه نموده و به توصیه های پزشک معالج خود دقیقا عمل نمایند.</w:t>
      </w:r>
    </w:p>
    <w:p w:rsidR="00FD783D" w:rsidRPr="00B04DBE" w:rsidRDefault="00FD783D" w:rsidP="00FD783D">
      <w:pPr>
        <w:spacing w:line="228" w:lineRule="auto"/>
        <w:jc w:val="both"/>
        <w:rPr>
          <w:rtl/>
        </w:rPr>
      </w:pPr>
      <w:r w:rsidRPr="00B04DBE">
        <w:rPr>
          <w:rFonts w:hint="cs"/>
          <w:rtl/>
        </w:rPr>
        <w:t>- بیماران قلبی که سابقه ی جراحی دارند، اگر پزشک معالج اجازه دهد ، منعی برای روزه داری ندارد.</w:t>
      </w:r>
    </w:p>
    <w:p w:rsidR="00FD783D" w:rsidRDefault="00FD783D" w:rsidP="00FD783D">
      <w:pPr>
        <w:spacing w:line="228" w:lineRule="auto"/>
        <w:jc w:val="both"/>
        <w:rPr>
          <w:rFonts w:hint="cs"/>
          <w:rtl/>
        </w:rPr>
      </w:pPr>
    </w:p>
    <w:p w:rsidR="00FD783D" w:rsidRDefault="00FD783D" w:rsidP="00FD783D">
      <w:pPr>
        <w:spacing w:line="228" w:lineRule="auto"/>
        <w:jc w:val="both"/>
        <w:rPr>
          <w:rFonts w:hint="cs"/>
          <w:rtl/>
        </w:rPr>
      </w:pPr>
    </w:p>
    <w:p w:rsidR="00FD783D" w:rsidRDefault="00FD783D" w:rsidP="00FD783D">
      <w:pPr>
        <w:spacing w:line="228" w:lineRule="auto"/>
        <w:jc w:val="both"/>
        <w:rPr>
          <w:rFonts w:hint="cs"/>
          <w:rtl/>
        </w:rPr>
      </w:pPr>
    </w:p>
    <w:p w:rsidR="00FD783D" w:rsidRDefault="00FD783D" w:rsidP="00FD783D">
      <w:pPr>
        <w:spacing w:line="228" w:lineRule="auto"/>
        <w:jc w:val="both"/>
        <w:rPr>
          <w:rFonts w:hint="cs"/>
          <w:rtl/>
        </w:rPr>
      </w:pPr>
    </w:p>
    <w:p w:rsidR="00FD783D" w:rsidRPr="00B04DBE" w:rsidRDefault="00FD783D" w:rsidP="00FD783D">
      <w:pPr>
        <w:spacing w:line="228" w:lineRule="auto"/>
        <w:jc w:val="both"/>
        <w:rPr>
          <w:rFonts w:cs="B Homa"/>
          <w:rtl/>
        </w:rPr>
      </w:pPr>
      <w:r>
        <w:rPr>
          <w:rFonts w:cs="B Homa" w:hint="cs"/>
          <w:rtl/>
        </w:rPr>
        <w:t>د: سردرد و سردردهای میگرنی و معمولی</w:t>
      </w:r>
    </w:p>
    <w:p w:rsidR="00FD783D" w:rsidRPr="00B04DBE" w:rsidRDefault="00FD783D" w:rsidP="00FD783D">
      <w:pPr>
        <w:spacing w:line="228" w:lineRule="auto"/>
        <w:jc w:val="both"/>
        <w:rPr>
          <w:rtl/>
        </w:rPr>
      </w:pPr>
      <w:r w:rsidRPr="00B04DBE">
        <w:rPr>
          <w:rFonts w:hint="cs"/>
          <w:rtl/>
        </w:rPr>
        <w:t>سردرد می تواند علت های بسیاری داشته باشد ، اما دلیل اساسی سردردهای مرتبط با روزه داری ، ناشی از گرسنگی و افت قند خون ، از دست دادن آب بدن ، خواب ناکافی و قطع مصرف موادی است که وابستگی ایجاد می کنند ( مانند کافئین و نیکوتین)</w:t>
      </w:r>
    </w:p>
    <w:p w:rsidR="00FD783D" w:rsidRPr="00B04DBE" w:rsidRDefault="00FD783D" w:rsidP="00FD783D">
      <w:pPr>
        <w:spacing w:line="228" w:lineRule="auto"/>
        <w:jc w:val="both"/>
        <w:rPr>
          <w:rtl/>
        </w:rPr>
      </w:pPr>
      <w:r w:rsidRPr="00B04DBE">
        <w:rPr>
          <w:rFonts w:hint="cs"/>
          <w:rtl/>
        </w:rPr>
        <w:t>سردرهای میگرنی نیز در این دوران تشدید می شوند ، چون در ماه رمضان علایمی مانند سردردهای عصبی ، کاهش قند خون و کم آبی باعث افزایش اسیدهای چرب آزاد خون شده و به طور مستقیم اثر شدیدی بر روی آزادسازی کاته کولامین ها در میگرن می شود. اما حتی این افراد نیز با راهنمایی و کمک پزشک معالج و ایجاد تغییرات مختصر در مصرف دارو ، می توانند روزه بگیرند.</w:t>
      </w:r>
    </w:p>
    <w:p w:rsidR="00FD783D" w:rsidRPr="00B04DBE" w:rsidRDefault="00FD783D" w:rsidP="00FD783D">
      <w:pPr>
        <w:spacing w:line="228" w:lineRule="auto"/>
        <w:jc w:val="both"/>
        <w:rPr>
          <w:rtl/>
        </w:rPr>
      </w:pPr>
      <w:r w:rsidRPr="00B04DBE">
        <w:rPr>
          <w:rFonts w:hint="cs"/>
          <w:rtl/>
        </w:rPr>
        <w:t>برای کاهش بروز سردرد توصیه می شود:</w:t>
      </w:r>
    </w:p>
    <w:p w:rsidR="00FD783D" w:rsidRPr="00B04DBE" w:rsidRDefault="00FD783D" w:rsidP="00FD783D">
      <w:pPr>
        <w:spacing w:line="228" w:lineRule="auto"/>
        <w:jc w:val="both"/>
        <w:rPr>
          <w:rtl/>
        </w:rPr>
      </w:pPr>
      <w:r w:rsidRPr="00B04DBE">
        <w:rPr>
          <w:rFonts w:hint="cs"/>
          <w:rtl/>
        </w:rPr>
        <w:t>- آب و مایعات کافی نوشیده شود ( مصرف سبزیجات در وعده ی سحر کمک کننده است )</w:t>
      </w:r>
    </w:p>
    <w:p w:rsidR="00FD783D" w:rsidRPr="00B04DBE" w:rsidRDefault="00FD783D" w:rsidP="00FD783D">
      <w:pPr>
        <w:spacing w:line="228" w:lineRule="auto"/>
        <w:jc w:val="both"/>
        <w:rPr>
          <w:rtl/>
        </w:rPr>
      </w:pPr>
      <w:r w:rsidRPr="00B04DBE">
        <w:rPr>
          <w:rFonts w:hint="cs"/>
          <w:rtl/>
        </w:rPr>
        <w:lastRenderedPageBreak/>
        <w:t>- عدم انجام فعالیت های شدید بدنی و ورزش در معرض نور خورشید</w:t>
      </w:r>
    </w:p>
    <w:p w:rsidR="00FD783D" w:rsidRPr="00B04DBE" w:rsidRDefault="00FD783D" w:rsidP="00FD783D">
      <w:pPr>
        <w:spacing w:line="228" w:lineRule="auto"/>
        <w:jc w:val="both"/>
        <w:rPr>
          <w:rtl/>
        </w:rPr>
      </w:pPr>
      <w:r w:rsidRPr="00B04DBE">
        <w:rPr>
          <w:rFonts w:hint="cs"/>
          <w:rtl/>
        </w:rPr>
        <w:t>- ترک سیگار قبل از ماه مبارک و یا به حداقل رساندن مصرف آن</w:t>
      </w:r>
    </w:p>
    <w:p w:rsidR="00FD783D" w:rsidRPr="00B04DBE" w:rsidRDefault="00FD783D" w:rsidP="00FD783D">
      <w:pPr>
        <w:spacing w:line="228" w:lineRule="auto"/>
        <w:jc w:val="both"/>
        <w:rPr>
          <w:rtl/>
        </w:rPr>
      </w:pPr>
      <w:r w:rsidRPr="00B04DBE">
        <w:rPr>
          <w:rFonts w:hint="cs"/>
          <w:rtl/>
        </w:rPr>
        <w:t>- کم کردن مصرف قهوه و چای پررنگ قبل از ماه مبارک</w:t>
      </w:r>
    </w:p>
    <w:p w:rsidR="00FD783D" w:rsidRPr="00B04DBE" w:rsidRDefault="00FD783D" w:rsidP="00FD783D">
      <w:pPr>
        <w:spacing w:line="228" w:lineRule="auto"/>
        <w:jc w:val="both"/>
        <w:rPr>
          <w:rtl/>
        </w:rPr>
      </w:pPr>
      <w:r w:rsidRPr="00B04DBE">
        <w:rPr>
          <w:rFonts w:hint="cs"/>
          <w:rtl/>
        </w:rPr>
        <w:t>-گاهی مصرف یک قرص مسکن در وعده ی سحری ، میتواند کمک کننده باشد.</w:t>
      </w:r>
    </w:p>
    <w:p w:rsidR="00FD783D" w:rsidRDefault="00FD783D" w:rsidP="00FD783D">
      <w:pPr>
        <w:spacing w:line="228" w:lineRule="auto"/>
        <w:jc w:val="both"/>
        <w:rPr>
          <w:rtl/>
        </w:rPr>
      </w:pPr>
    </w:p>
    <w:p w:rsidR="00FD783D" w:rsidRDefault="00FD783D" w:rsidP="00FD783D">
      <w:pPr>
        <w:spacing w:line="228" w:lineRule="auto"/>
        <w:jc w:val="both"/>
        <w:rPr>
          <w:rtl/>
        </w:rPr>
      </w:pPr>
    </w:p>
    <w:p w:rsidR="00FD783D" w:rsidRDefault="00FD783D" w:rsidP="00FD783D">
      <w:pPr>
        <w:spacing w:line="228" w:lineRule="auto"/>
        <w:jc w:val="center"/>
        <w:rPr>
          <w:rFonts w:cs="B Homa"/>
          <w:rtl/>
        </w:rPr>
      </w:pPr>
    </w:p>
    <w:p w:rsidR="00FD783D" w:rsidRPr="00B04DBE" w:rsidRDefault="00FD783D" w:rsidP="00FD783D">
      <w:pPr>
        <w:spacing w:line="228" w:lineRule="auto"/>
        <w:jc w:val="both"/>
        <w:rPr>
          <w:rFonts w:cs="B Homa"/>
          <w:rtl/>
        </w:rPr>
      </w:pPr>
      <w:r>
        <w:rPr>
          <w:rFonts w:cs="B Homa" w:hint="cs"/>
          <w:rtl/>
        </w:rPr>
        <w:t>ه- بیماران کلیوی</w:t>
      </w:r>
    </w:p>
    <w:p w:rsidR="00FD783D" w:rsidRPr="00B04DBE" w:rsidRDefault="00FD783D" w:rsidP="00FD783D">
      <w:pPr>
        <w:spacing w:line="228" w:lineRule="auto"/>
        <w:jc w:val="both"/>
        <w:rPr>
          <w:rtl/>
        </w:rPr>
      </w:pPr>
      <w:r w:rsidRPr="00B04DBE">
        <w:rPr>
          <w:rFonts w:hint="cs"/>
          <w:rtl/>
        </w:rPr>
        <w:t>نقش اساسی و مهم کلیه ها در بدن ، تصقیه خون و دفع مواد زاید است ، که در صورت عدم مصرف کافی آب و مایعات ، کلیه ها نمی توانند وظیفه خود را به خوبی انجام دهند. در ماه مبارک رمضان خصوصا در تابستان ، فرصت کافی برای تامین مایعات بدن وجود ندارد. از این روز به منظور پیشگیری از عواقب کم آبی در طول روز که گاهی می تواند خطرناک باشد باید به نکات زیر دقت نماییم:</w:t>
      </w:r>
    </w:p>
    <w:p w:rsidR="00FD783D" w:rsidRPr="00B04DBE" w:rsidRDefault="00FD783D" w:rsidP="00FD783D">
      <w:pPr>
        <w:spacing w:line="228" w:lineRule="auto"/>
        <w:jc w:val="both"/>
      </w:pPr>
      <w:r w:rsidRPr="00B04DBE">
        <w:rPr>
          <w:rFonts w:hint="cs"/>
          <w:rtl/>
        </w:rPr>
        <w:t>- مصرف کافی آب و مایعات در فاصله ی افطار تا سحر ، تا کلیه ها بتوانند تصفیه خون از مواد زاید را به خوبی انجام دهند.</w:t>
      </w:r>
    </w:p>
    <w:p w:rsidR="00FD783D" w:rsidRPr="00B04DBE" w:rsidRDefault="00FD783D" w:rsidP="00FD783D">
      <w:pPr>
        <w:spacing w:line="228" w:lineRule="auto"/>
        <w:jc w:val="both"/>
        <w:rPr>
          <w:rtl/>
        </w:rPr>
      </w:pPr>
      <w:r w:rsidRPr="00B04DBE">
        <w:rPr>
          <w:rFonts w:hint="cs"/>
          <w:rtl/>
        </w:rPr>
        <w:t>- کنترل نمک دریافتی ضروری است.</w:t>
      </w:r>
    </w:p>
    <w:p w:rsidR="00FD783D" w:rsidRPr="00B04DBE" w:rsidRDefault="00FD783D" w:rsidP="00FD783D">
      <w:pPr>
        <w:spacing w:line="228" w:lineRule="auto"/>
        <w:jc w:val="both"/>
        <w:rPr>
          <w:rtl/>
        </w:rPr>
      </w:pPr>
      <w:r w:rsidRPr="00B04DBE">
        <w:rPr>
          <w:rFonts w:hint="cs"/>
          <w:rtl/>
        </w:rPr>
        <w:t>- افراد که کلیه های سنگ ساز دارند ( بیش از دو سنگ ادراری طی 6 ماه ) برای روزه داری باید با پزشک معالج خود مشورت کنند.</w:t>
      </w:r>
    </w:p>
    <w:p w:rsidR="00FD783D" w:rsidRPr="00B04DBE" w:rsidRDefault="00FD783D" w:rsidP="00FD783D">
      <w:pPr>
        <w:spacing w:line="228" w:lineRule="auto"/>
        <w:jc w:val="both"/>
        <w:rPr>
          <w:rtl/>
        </w:rPr>
      </w:pPr>
      <w:r w:rsidRPr="00B04DBE">
        <w:rPr>
          <w:rFonts w:hint="cs"/>
          <w:rtl/>
        </w:rPr>
        <w:t>- برای بیماران دیالیزی روزه توصیه نمی شود.</w:t>
      </w:r>
    </w:p>
    <w:p w:rsidR="00FD783D" w:rsidRPr="00B04DBE" w:rsidRDefault="00FD783D" w:rsidP="00FD783D">
      <w:pPr>
        <w:rPr>
          <w:sz w:val="26"/>
          <w:szCs w:val="26"/>
          <w:rtl/>
        </w:rPr>
      </w:pPr>
    </w:p>
    <w:p w:rsidR="004B550B" w:rsidRDefault="00FD783D" w:rsidP="00FD783D">
      <w:r>
        <w:rPr>
          <w:rFonts w:hint="cs"/>
          <w:rtl/>
        </w:rPr>
        <w:t>بهناز فیروزی کارشناس تغذیه  معاونت بهداشتی دانشگاه علوم پزشکی سبزوار</w:t>
      </w:r>
    </w:p>
    <w:sectPr w:rsidR="004B550B" w:rsidSect="00227A9D">
      <w:pgSz w:w="11906" w:h="16838"/>
      <w:pgMar w:top="1440" w:right="1440" w:bottom="1440" w:left="1440" w:header="708" w:footer="708" w:gutter="0"/>
      <w:cols w:space="708"/>
      <w:bidi/>
      <w:rtlGutter/>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B Zar">
    <w:panose1 w:val="00000400000000000000"/>
    <w:charset w:val="B2"/>
    <w:family w:val="auto"/>
    <w:pitch w:val="variable"/>
    <w:sig w:usb0="00002001" w:usb1="80000000" w:usb2="00000008" w:usb3="00000000" w:csb0="00000040" w:csb1="00000000"/>
  </w:font>
  <w:font w:name="Times New Roman">
    <w:panose1 w:val="02020603050405020304"/>
    <w:charset w:val="00"/>
    <w:family w:val="roman"/>
    <w:pitch w:val="variable"/>
    <w:sig w:usb0="20002A87" w:usb1="80000000" w:usb2="00000008" w:usb3="00000000" w:csb0="000001FF" w:csb1="00000000"/>
  </w:font>
  <w:font w:name="B Titr">
    <w:panose1 w:val="00000700000000000000"/>
    <w:charset w:val="B2"/>
    <w:family w:val="auto"/>
    <w:pitch w:val="variable"/>
    <w:sig w:usb0="00002001" w:usb1="80000000" w:usb2="00000008" w:usb3="00000000" w:csb0="00000040" w:csb1="00000000"/>
  </w:font>
  <w:font w:name="B Homa">
    <w:panose1 w:val="00000400000000000000"/>
    <w:charset w:val="B2"/>
    <w:family w:val="auto"/>
    <w:pitch w:val="variable"/>
    <w:sig w:usb0="00002001" w:usb1="80000000" w:usb2="00000008" w:usb3="00000000" w:csb0="00000040"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FD783D"/>
    <w:rsid w:val="00227A9D"/>
    <w:rsid w:val="004B550B"/>
    <w:rsid w:val="00FD783D"/>
  </w:rsids>
  <m:mathPr>
    <m:mathFont m:val="Cambria Math"/>
    <m:brkBin m:val="before"/>
    <m:brkBinSub m:val="--"/>
    <m:smallFrac m:val="off"/>
    <m:dispDef/>
    <m:lMargin m:val="0"/>
    <m:rMargin m:val="0"/>
    <m:defJc m:val="centerGroup"/>
    <m:wrapIndent m:val="1440"/>
    <m:intLim m:val="subSup"/>
    <m:naryLim m:val="undOvr"/>
  </m:mathPr>
  <w:themeFontLang w:val="en-US" w:bidi="fa-I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fa-IR"/>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783D"/>
    <w:pPr>
      <w:bidi/>
      <w:spacing w:after="0" w:line="240" w:lineRule="auto"/>
    </w:pPr>
    <w:rPr>
      <w:rFonts w:cs="B Za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3</Pages>
  <Words>688</Words>
  <Characters>3927</Characters>
  <Application>Microsoft Office Word</Application>
  <DocSecurity>0</DocSecurity>
  <Lines>32</Lines>
  <Paragraphs>9</Paragraphs>
  <ScaleCrop>false</ScaleCrop>
  <Company/>
  <LinksUpToDate>false</LinksUpToDate>
  <CharactersWithSpaces>4606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AMP</dc:creator>
  <cp:keywords/>
  <dc:description/>
  <cp:lastModifiedBy>AMP</cp:lastModifiedBy>
  <cp:revision>2</cp:revision>
  <dcterms:created xsi:type="dcterms:W3CDTF">2015-06-24T09:58:00Z</dcterms:created>
  <dcterms:modified xsi:type="dcterms:W3CDTF">2015-06-24T10:03:00Z</dcterms:modified>
</cp:coreProperties>
</file>