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47" w:rsidRPr="00F21A3C" w:rsidRDefault="00E37732" w:rsidP="00722720">
      <w:pPr>
        <w:spacing w:line="240" w:lineRule="auto"/>
        <w:jc w:val="both"/>
        <w:rPr>
          <w:rFonts w:cs="B Nazanin"/>
          <w:b/>
          <w:bCs/>
          <w:sz w:val="20"/>
          <w:szCs w:val="28"/>
          <w:rtl/>
        </w:rPr>
      </w:pPr>
      <w:r w:rsidRPr="00F21A3C">
        <w:rPr>
          <w:rFonts w:cs="B Nazanin" w:hint="cs"/>
          <w:b/>
          <w:bCs/>
          <w:sz w:val="20"/>
          <w:szCs w:val="28"/>
          <w:rtl/>
        </w:rPr>
        <w:t>اطلاعات شخصي</w:t>
      </w:r>
    </w:p>
    <w:p w:rsidR="003E4858" w:rsidRPr="00F21A3C" w:rsidRDefault="003E4858" w:rsidP="009B46F2">
      <w:pPr>
        <w:spacing w:line="240" w:lineRule="auto"/>
        <w:jc w:val="both"/>
        <w:rPr>
          <w:rFonts w:cs="B Nazanin"/>
          <w:sz w:val="20"/>
          <w:szCs w:val="28"/>
          <w:rtl/>
        </w:rPr>
      </w:pPr>
      <w:r w:rsidRPr="00F21A3C">
        <w:rPr>
          <w:rFonts w:cs="B Nazanin" w:hint="cs"/>
          <w:b/>
          <w:bCs/>
          <w:sz w:val="20"/>
          <w:szCs w:val="28"/>
          <w:rtl/>
        </w:rPr>
        <w:t>نام</w:t>
      </w:r>
      <w:r w:rsidR="00E37732" w:rsidRPr="00F21A3C">
        <w:rPr>
          <w:rFonts w:cs="B Nazanin" w:hint="cs"/>
          <w:b/>
          <w:bCs/>
          <w:sz w:val="20"/>
          <w:szCs w:val="28"/>
          <w:rtl/>
        </w:rPr>
        <w:t>:</w:t>
      </w:r>
      <w:r w:rsidRPr="00F21A3C">
        <w:rPr>
          <w:rFonts w:cs="B Nazanin" w:hint="cs"/>
          <w:sz w:val="20"/>
          <w:szCs w:val="28"/>
          <w:rtl/>
        </w:rPr>
        <w:t xml:space="preserve"> </w:t>
      </w:r>
      <w:r w:rsidR="009B46F2" w:rsidRPr="00F21A3C">
        <w:rPr>
          <w:rFonts w:cs="B Nazanin" w:hint="cs"/>
          <w:sz w:val="20"/>
          <w:szCs w:val="28"/>
          <w:rtl/>
        </w:rPr>
        <w:t>ميترا</w:t>
      </w:r>
      <w:r w:rsidR="00E37732" w:rsidRPr="00F21A3C">
        <w:rPr>
          <w:rFonts w:cs="B Nazanin" w:hint="cs"/>
          <w:sz w:val="20"/>
          <w:szCs w:val="28"/>
          <w:rtl/>
        </w:rPr>
        <w:t xml:space="preserve"> </w:t>
      </w:r>
      <w:r w:rsidRPr="00F21A3C">
        <w:rPr>
          <w:rFonts w:cs="B Nazanin" w:hint="cs"/>
          <w:sz w:val="20"/>
          <w:szCs w:val="28"/>
          <w:rtl/>
        </w:rPr>
        <w:t xml:space="preserve"> </w:t>
      </w:r>
      <w:r w:rsidR="00E37732" w:rsidRPr="00F21A3C">
        <w:rPr>
          <w:rFonts w:cs="B Nazanin" w:hint="cs"/>
          <w:sz w:val="20"/>
          <w:szCs w:val="28"/>
          <w:rtl/>
        </w:rPr>
        <w:tab/>
      </w:r>
      <w:r w:rsidR="00E37732" w:rsidRPr="00F21A3C">
        <w:rPr>
          <w:rFonts w:cs="B Nazanin" w:hint="cs"/>
          <w:sz w:val="20"/>
          <w:szCs w:val="28"/>
          <w:rtl/>
        </w:rPr>
        <w:tab/>
      </w:r>
      <w:r w:rsidR="00E37732" w:rsidRPr="00F21A3C">
        <w:rPr>
          <w:rFonts w:cs="B Nazanin" w:hint="cs"/>
          <w:sz w:val="20"/>
          <w:szCs w:val="28"/>
          <w:rtl/>
        </w:rPr>
        <w:tab/>
      </w:r>
      <w:r w:rsidRPr="00F21A3C">
        <w:rPr>
          <w:rFonts w:cs="B Nazanin" w:hint="cs"/>
          <w:b/>
          <w:bCs/>
          <w:sz w:val="20"/>
          <w:szCs w:val="28"/>
          <w:rtl/>
        </w:rPr>
        <w:t>نام خانوادگي:</w:t>
      </w:r>
      <w:r w:rsidRPr="00F21A3C">
        <w:rPr>
          <w:rFonts w:cs="B Nazanin" w:hint="cs"/>
          <w:sz w:val="20"/>
          <w:szCs w:val="28"/>
          <w:rtl/>
        </w:rPr>
        <w:t xml:space="preserve"> </w:t>
      </w:r>
      <w:r w:rsidR="009B46F2" w:rsidRPr="00F21A3C">
        <w:rPr>
          <w:rFonts w:cs="B Nazanin" w:hint="cs"/>
          <w:sz w:val="20"/>
          <w:szCs w:val="28"/>
          <w:rtl/>
        </w:rPr>
        <w:t>خيرابادی</w:t>
      </w:r>
    </w:p>
    <w:p w:rsidR="00E37732" w:rsidRPr="00F21A3C" w:rsidRDefault="00E37732" w:rsidP="00744C32">
      <w:pPr>
        <w:spacing w:line="240" w:lineRule="auto"/>
        <w:jc w:val="both"/>
        <w:rPr>
          <w:rFonts w:cs="B Nazanin"/>
          <w:sz w:val="20"/>
          <w:szCs w:val="28"/>
          <w:rtl/>
        </w:rPr>
      </w:pPr>
      <w:r w:rsidRPr="00F21A3C">
        <w:rPr>
          <w:rFonts w:cs="B Nazanin" w:hint="cs"/>
          <w:b/>
          <w:bCs/>
          <w:sz w:val="20"/>
          <w:szCs w:val="28"/>
          <w:rtl/>
        </w:rPr>
        <w:t>نام پدر:</w:t>
      </w:r>
      <w:r w:rsidRPr="00F21A3C">
        <w:rPr>
          <w:rFonts w:cs="B Nazanin" w:hint="cs"/>
          <w:sz w:val="20"/>
          <w:szCs w:val="28"/>
          <w:rtl/>
        </w:rPr>
        <w:t xml:space="preserve"> محم</w:t>
      </w:r>
      <w:r w:rsidR="00744C32" w:rsidRPr="00F21A3C">
        <w:rPr>
          <w:rFonts w:cs="B Nazanin" w:hint="cs"/>
          <w:sz w:val="20"/>
          <w:szCs w:val="28"/>
          <w:rtl/>
        </w:rPr>
        <w:t>و</w:t>
      </w:r>
      <w:r w:rsidRPr="00F21A3C">
        <w:rPr>
          <w:rFonts w:cs="B Nazanin" w:hint="cs"/>
          <w:sz w:val="20"/>
          <w:szCs w:val="28"/>
          <w:rtl/>
        </w:rPr>
        <w:t>د</w:t>
      </w:r>
      <w:r w:rsidRPr="00F21A3C">
        <w:rPr>
          <w:rFonts w:cs="B Nazanin" w:hint="cs"/>
          <w:sz w:val="20"/>
          <w:szCs w:val="28"/>
          <w:rtl/>
        </w:rPr>
        <w:tab/>
      </w:r>
      <w:r w:rsidRPr="00F21A3C">
        <w:rPr>
          <w:rFonts w:cs="B Nazanin" w:hint="cs"/>
          <w:sz w:val="20"/>
          <w:szCs w:val="28"/>
          <w:rtl/>
        </w:rPr>
        <w:tab/>
      </w:r>
      <w:r w:rsidRPr="00F21A3C">
        <w:rPr>
          <w:rFonts w:cs="B Nazanin" w:hint="cs"/>
          <w:b/>
          <w:bCs/>
          <w:sz w:val="20"/>
          <w:szCs w:val="28"/>
          <w:rtl/>
        </w:rPr>
        <w:tab/>
        <w:t xml:space="preserve">شماره شناسنامه: </w:t>
      </w:r>
      <w:r w:rsidR="00744C32" w:rsidRPr="00F21A3C">
        <w:rPr>
          <w:rFonts w:cs="B Nazanin" w:hint="cs"/>
          <w:sz w:val="20"/>
          <w:szCs w:val="28"/>
          <w:rtl/>
        </w:rPr>
        <w:t>194</w:t>
      </w:r>
    </w:p>
    <w:p w:rsidR="00E37732" w:rsidRPr="00F21A3C" w:rsidRDefault="00E37732" w:rsidP="008B4C00">
      <w:pPr>
        <w:spacing w:line="240" w:lineRule="auto"/>
        <w:jc w:val="both"/>
        <w:rPr>
          <w:rFonts w:cs="B Nazanin"/>
          <w:sz w:val="20"/>
          <w:szCs w:val="28"/>
          <w:rtl/>
        </w:rPr>
      </w:pPr>
      <w:r w:rsidRPr="00F21A3C">
        <w:rPr>
          <w:rFonts w:cs="B Nazanin" w:hint="cs"/>
          <w:b/>
          <w:bCs/>
          <w:sz w:val="20"/>
          <w:szCs w:val="28"/>
          <w:rtl/>
        </w:rPr>
        <w:t>متولد:</w:t>
      </w:r>
      <w:r w:rsidRPr="00F21A3C">
        <w:rPr>
          <w:rFonts w:cs="B Nazanin" w:hint="cs"/>
          <w:sz w:val="20"/>
          <w:szCs w:val="28"/>
          <w:rtl/>
        </w:rPr>
        <w:t xml:space="preserve"> </w:t>
      </w:r>
      <w:r w:rsidR="008B4C00" w:rsidRPr="00F21A3C">
        <w:rPr>
          <w:rFonts w:cs="B Nazanin" w:hint="cs"/>
          <w:sz w:val="20"/>
          <w:szCs w:val="28"/>
          <w:rtl/>
        </w:rPr>
        <w:t>8</w:t>
      </w:r>
      <w:r w:rsidRPr="00F21A3C">
        <w:rPr>
          <w:rFonts w:cs="B Nazanin" w:hint="cs"/>
          <w:sz w:val="20"/>
          <w:szCs w:val="28"/>
          <w:rtl/>
        </w:rPr>
        <w:t>/</w:t>
      </w:r>
      <w:r w:rsidR="008B4C00" w:rsidRPr="00F21A3C">
        <w:rPr>
          <w:rFonts w:cs="B Nazanin" w:hint="cs"/>
          <w:sz w:val="20"/>
          <w:szCs w:val="28"/>
          <w:rtl/>
        </w:rPr>
        <w:t>2</w:t>
      </w:r>
      <w:r w:rsidRPr="00F21A3C">
        <w:rPr>
          <w:rFonts w:cs="B Nazanin" w:hint="cs"/>
          <w:sz w:val="20"/>
          <w:szCs w:val="28"/>
          <w:rtl/>
        </w:rPr>
        <w:t>/ 135</w:t>
      </w:r>
      <w:r w:rsidR="00744C32" w:rsidRPr="00F21A3C">
        <w:rPr>
          <w:rFonts w:cs="B Nazanin" w:hint="cs"/>
          <w:sz w:val="20"/>
          <w:szCs w:val="28"/>
          <w:rtl/>
        </w:rPr>
        <w:t>7</w:t>
      </w:r>
      <w:r w:rsidRPr="00F21A3C">
        <w:rPr>
          <w:rFonts w:cs="B Nazanin" w:hint="cs"/>
          <w:sz w:val="20"/>
          <w:szCs w:val="28"/>
          <w:rtl/>
        </w:rPr>
        <w:t xml:space="preserve"> سبزوار</w:t>
      </w:r>
      <w:r w:rsidRPr="00F21A3C">
        <w:rPr>
          <w:rFonts w:cs="B Nazanin" w:hint="cs"/>
          <w:sz w:val="20"/>
          <w:szCs w:val="28"/>
          <w:rtl/>
        </w:rPr>
        <w:tab/>
      </w:r>
      <w:r w:rsidRPr="00F21A3C">
        <w:rPr>
          <w:rFonts w:cs="B Nazanin" w:hint="cs"/>
          <w:b/>
          <w:bCs/>
          <w:sz w:val="20"/>
          <w:szCs w:val="28"/>
          <w:rtl/>
        </w:rPr>
        <w:t>وضعيت تأهل:</w:t>
      </w:r>
      <w:r w:rsidRPr="00F21A3C">
        <w:rPr>
          <w:rFonts w:cs="B Nazanin" w:hint="cs"/>
          <w:sz w:val="20"/>
          <w:szCs w:val="28"/>
          <w:rtl/>
        </w:rPr>
        <w:t xml:space="preserve"> متأهل</w:t>
      </w:r>
    </w:p>
    <w:p w:rsidR="003E4858" w:rsidRPr="00F21A3C" w:rsidRDefault="003E4858" w:rsidP="00722720">
      <w:pPr>
        <w:spacing w:line="240" w:lineRule="auto"/>
        <w:jc w:val="both"/>
        <w:rPr>
          <w:rFonts w:cs="B Nazanin"/>
          <w:b/>
          <w:bCs/>
          <w:sz w:val="30"/>
          <w:rtl/>
        </w:rPr>
      </w:pPr>
      <w:r w:rsidRPr="00F21A3C">
        <w:rPr>
          <w:rFonts w:cs="B Nazanin" w:hint="cs"/>
          <w:b/>
          <w:bCs/>
          <w:sz w:val="30"/>
          <w:rtl/>
        </w:rPr>
        <w:t>سوابق تحصيلي:</w:t>
      </w:r>
    </w:p>
    <w:p w:rsidR="004558B8" w:rsidRPr="00F21A3C" w:rsidRDefault="004558B8" w:rsidP="00744C32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30"/>
          <w:szCs w:val="30"/>
          <w:rtl/>
        </w:rPr>
      </w:pPr>
      <w:r w:rsidRPr="00F21A3C">
        <w:rPr>
          <w:rFonts w:cs="B Nazanin" w:hint="cs"/>
          <w:sz w:val="30"/>
          <w:szCs w:val="30"/>
          <w:rtl/>
        </w:rPr>
        <w:t xml:space="preserve">ديپلم </w:t>
      </w:r>
      <w:r w:rsidR="00ED32FD" w:rsidRPr="00F21A3C">
        <w:rPr>
          <w:rFonts w:cs="B Nazanin" w:hint="cs"/>
          <w:sz w:val="30"/>
          <w:szCs w:val="30"/>
          <w:rtl/>
        </w:rPr>
        <w:t>علوم تجربی از دب</w:t>
      </w:r>
      <w:r w:rsidR="00744C32" w:rsidRPr="00F21A3C">
        <w:rPr>
          <w:rFonts w:cs="B Nazanin" w:hint="cs"/>
          <w:sz w:val="30"/>
          <w:szCs w:val="30"/>
          <w:rtl/>
        </w:rPr>
        <w:t>ي</w:t>
      </w:r>
      <w:r w:rsidR="00ED32FD" w:rsidRPr="00F21A3C">
        <w:rPr>
          <w:rFonts w:cs="B Nazanin" w:hint="cs"/>
          <w:sz w:val="30"/>
          <w:szCs w:val="30"/>
          <w:rtl/>
        </w:rPr>
        <w:t>رستان هفده شهريور 1375</w:t>
      </w:r>
    </w:p>
    <w:p w:rsidR="004558B8" w:rsidRPr="00F21A3C" w:rsidRDefault="004558B8" w:rsidP="00ED32FD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30"/>
          <w:szCs w:val="30"/>
          <w:rtl/>
        </w:rPr>
      </w:pPr>
      <w:r w:rsidRPr="00F21A3C">
        <w:rPr>
          <w:rFonts w:cs="B Nazanin" w:hint="cs"/>
          <w:sz w:val="30"/>
          <w:szCs w:val="30"/>
          <w:rtl/>
        </w:rPr>
        <w:t xml:space="preserve">كارشناس </w:t>
      </w:r>
      <w:r w:rsidR="00ED32FD" w:rsidRPr="00F21A3C">
        <w:rPr>
          <w:rFonts w:cs="B Nazanin" w:hint="cs"/>
          <w:sz w:val="30"/>
          <w:szCs w:val="30"/>
          <w:rtl/>
        </w:rPr>
        <w:t>زيست شناسی</w:t>
      </w:r>
      <w:r w:rsidRPr="00F21A3C">
        <w:rPr>
          <w:rFonts w:cs="B Nazanin" w:hint="cs"/>
          <w:sz w:val="30"/>
          <w:szCs w:val="30"/>
          <w:rtl/>
        </w:rPr>
        <w:t xml:space="preserve"> از دانشگاه تربيت معلم سبزوار. فارغ التحصيل 13</w:t>
      </w:r>
      <w:r w:rsidR="00ED32FD" w:rsidRPr="00F21A3C">
        <w:rPr>
          <w:rFonts w:cs="B Nazanin" w:hint="cs"/>
          <w:sz w:val="30"/>
          <w:szCs w:val="30"/>
          <w:rtl/>
        </w:rPr>
        <w:t>80</w:t>
      </w:r>
    </w:p>
    <w:p w:rsidR="004558B8" w:rsidRPr="00F21A3C" w:rsidRDefault="004558B8" w:rsidP="00ED32FD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30"/>
          <w:szCs w:val="30"/>
          <w:rtl/>
        </w:rPr>
      </w:pPr>
      <w:r w:rsidRPr="00F21A3C">
        <w:rPr>
          <w:rFonts w:cs="B Nazanin" w:hint="cs"/>
          <w:sz w:val="30"/>
          <w:szCs w:val="30"/>
          <w:rtl/>
        </w:rPr>
        <w:t xml:space="preserve">كارشناس ارشد در رشته‌ي </w:t>
      </w:r>
      <w:r w:rsidR="00ED32FD" w:rsidRPr="00F21A3C">
        <w:rPr>
          <w:rFonts w:cs="B Nazanin" w:hint="cs"/>
          <w:sz w:val="30"/>
          <w:szCs w:val="30"/>
          <w:rtl/>
        </w:rPr>
        <w:t>بيوفيزيک</w:t>
      </w:r>
      <w:r w:rsidRPr="00F21A3C">
        <w:rPr>
          <w:rFonts w:cs="B Nazanin" w:hint="cs"/>
          <w:sz w:val="30"/>
          <w:szCs w:val="30"/>
          <w:rtl/>
        </w:rPr>
        <w:t xml:space="preserve"> از دانشگاه تربيت </w:t>
      </w:r>
      <w:r w:rsidR="00ED32FD" w:rsidRPr="00F21A3C">
        <w:rPr>
          <w:rFonts w:cs="B Nazanin" w:hint="cs"/>
          <w:sz w:val="30"/>
          <w:szCs w:val="30"/>
          <w:rtl/>
        </w:rPr>
        <w:t>مدرس تهران</w:t>
      </w:r>
      <w:r w:rsidRPr="00F21A3C">
        <w:rPr>
          <w:rFonts w:cs="B Nazanin" w:hint="cs"/>
          <w:sz w:val="30"/>
          <w:szCs w:val="30"/>
          <w:rtl/>
        </w:rPr>
        <w:t>. فارغ</w:t>
      </w:r>
      <w:r w:rsidR="00F97CE8" w:rsidRPr="00F21A3C">
        <w:rPr>
          <w:rFonts w:cs="B Nazanin" w:hint="cs"/>
          <w:sz w:val="30"/>
          <w:szCs w:val="30"/>
          <w:rtl/>
        </w:rPr>
        <w:t>‌</w:t>
      </w:r>
      <w:r w:rsidRPr="00F21A3C">
        <w:rPr>
          <w:rFonts w:cs="B Nazanin" w:hint="cs"/>
          <w:sz w:val="30"/>
          <w:szCs w:val="30"/>
          <w:rtl/>
        </w:rPr>
        <w:t>التحصيل سال 13</w:t>
      </w:r>
      <w:r w:rsidR="00ED32FD" w:rsidRPr="00F21A3C">
        <w:rPr>
          <w:rFonts w:cs="B Nazanin" w:hint="cs"/>
          <w:sz w:val="30"/>
          <w:szCs w:val="30"/>
          <w:rtl/>
        </w:rPr>
        <w:t>85</w:t>
      </w:r>
      <w:r w:rsidRPr="00F21A3C">
        <w:rPr>
          <w:rFonts w:cs="B Nazanin" w:hint="cs"/>
          <w:sz w:val="30"/>
          <w:szCs w:val="30"/>
          <w:rtl/>
        </w:rPr>
        <w:t>.</w:t>
      </w:r>
    </w:p>
    <w:p w:rsidR="003E4858" w:rsidRPr="00F21A3C" w:rsidRDefault="003E4858" w:rsidP="00237B82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30"/>
          <w:szCs w:val="30"/>
          <w:rtl/>
        </w:rPr>
      </w:pPr>
      <w:r w:rsidRPr="00F21A3C">
        <w:rPr>
          <w:rFonts w:cs="B Nazanin" w:hint="cs"/>
          <w:sz w:val="30"/>
          <w:szCs w:val="30"/>
          <w:rtl/>
        </w:rPr>
        <w:t xml:space="preserve">دكتري </w:t>
      </w:r>
      <w:r w:rsidR="00ED32FD" w:rsidRPr="00F21A3C">
        <w:rPr>
          <w:rFonts w:cs="B Nazanin" w:hint="cs"/>
          <w:sz w:val="30"/>
          <w:szCs w:val="30"/>
          <w:rtl/>
        </w:rPr>
        <w:t>بيوف</w:t>
      </w:r>
      <w:r w:rsidR="00237B82" w:rsidRPr="00F21A3C">
        <w:rPr>
          <w:rFonts w:cs="B Nazanin" w:hint="cs"/>
          <w:sz w:val="30"/>
          <w:szCs w:val="30"/>
          <w:rtl/>
        </w:rPr>
        <w:t>يزيک</w:t>
      </w:r>
      <w:r w:rsidR="004558B8" w:rsidRPr="00F21A3C">
        <w:rPr>
          <w:rFonts w:cs="B Nazanin" w:hint="cs"/>
          <w:sz w:val="30"/>
          <w:szCs w:val="30"/>
          <w:rtl/>
        </w:rPr>
        <w:t xml:space="preserve"> </w:t>
      </w:r>
      <w:r w:rsidR="00237B82" w:rsidRPr="00F21A3C">
        <w:rPr>
          <w:rFonts w:cs="B Nazanin" w:hint="cs"/>
          <w:sz w:val="30"/>
          <w:szCs w:val="30"/>
          <w:rtl/>
        </w:rPr>
        <w:t>از دانشگاه تربيت مدرس تهران. فارغ التحصيل</w:t>
      </w:r>
      <w:r w:rsidRPr="00F21A3C">
        <w:rPr>
          <w:rFonts w:cs="B Nazanin" w:hint="cs"/>
          <w:sz w:val="30"/>
          <w:szCs w:val="30"/>
          <w:rtl/>
        </w:rPr>
        <w:t xml:space="preserve"> </w:t>
      </w:r>
      <w:r w:rsidR="004558B8" w:rsidRPr="00F21A3C">
        <w:rPr>
          <w:rFonts w:cs="B Nazanin" w:hint="cs"/>
          <w:sz w:val="30"/>
          <w:szCs w:val="30"/>
          <w:rtl/>
        </w:rPr>
        <w:t>13</w:t>
      </w:r>
      <w:r w:rsidR="00237B82" w:rsidRPr="00F21A3C">
        <w:rPr>
          <w:rFonts w:cs="B Nazanin" w:hint="cs"/>
          <w:sz w:val="30"/>
          <w:szCs w:val="30"/>
          <w:rtl/>
        </w:rPr>
        <w:t>89</w:t>
      </w:r>
    </w:p>
    <w:p w:rsidR="003E4858" w:rsidRPr="00F21A3C" w:rsidRDefault="003E4858" w:rsidP="00722720">
      <w:pPr>
        <w:spacing w:line="240" w:lineRule="auto"/>
        <w:jc w:val="both"/>
        <w:rPr>
          <w:rFonts w:cs="B Nazanin"/>
          <w:b/>
          <w:bCs/>
          <w:sz w:val="32"/>
          <w:szCs w:val="32"/>
          <w:rtl/>
        </w:rPr>
      </w:pPr>
      <w:r w:rsidRPr="00F21A3C">
        <w:rPr>
          <w:rFonts w:cs="B Nazanin" w:hint="cs"/>
          <w:b/>
          <w:bCs/>
          <w:sz w:val="32"/>
          <w:szCs w:val="32"/>
          <w:rtl/>
        </w:rPr>
        <w:t>سوابق آموزشي</w:t>
      </w:r>
      <w:r w:rsidR="004B1B1F" w:rsidRPr="00F21A3C">
        <w:rPr>
          <w:rFonts w:cs="B Nazanin" w:hint="cs"/>
          <w:b/>
          <w:bCs/>
          <w:sz w:val="32"/>
          <w:szCs w:val="32"/>
          <w:rtl/>
        </w:rPr>
        <w:t xml:space="preserve"> و كاري</w:t>
      </w:r>
      <w:r w:rsidRPr="00F21A3C">
        <w:rPr>
          <w:rFonts w:cs="B Nazanin" w:hint="cs"/>
          <w:b/>
          <w:bCs/>
          <w:sz w:val="32"/>
          <w:szCs w:val="32"/>
          <w:rtl/>
        </w:rPr>
        <w:t>:</w:t>
      </w:r>
    </w:p>
    <w:p w:rsidR="00237B82" w:rsidRPr="00F21A3C" w:rsidRDefault="00237B82" w:rsidP="00237B82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B Nazanin"/>
          <w:sz w:val="30"/>
          <w:szCs w:val="30"/>
        </w:rPr>
      </w:pPr>
      <w:r w:rsidRPr="00F21A3C">
        <w:rPr>
          <w:rFonts w:cs="B Nazanin" w:hint="cs"/>
          <w:sz w:val="30"/>
          <w:szCs w:val="30"/>
          <w:rtl/>
        </w:rPr>
        <w:t>کارشناس آزمايشگاه در دانشگاه تربييت معلم سبزوار سال 1381-1382</w:t>
      </w:r>
    </w:p>
    <w:p w:rsidR="00E06916" w:rsidRPr="00F21A3C" w:rsidRDefault="00E06916" w:rsidP="00237B82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B Nazanin"/>
          <w:sz w:val="30"/>
          <w:szCs w:val="30"/>
          <w:rtl/>
        </w:rPr>
      </w:pPr>
      <w:r w:rsidRPr="00F21A3C">
        <w:rPr>
          <w:rFonts w:cs="B Nazanin" w:hint="cs"/>
          <w:sz w:val="30"/>
          <w:szCs w:val="30"/>
          <w:rtl/>
        </w:rPr>
        <w:t>تدريس دروس (</w:t>
      </w:r>
      <w:r w:rsidR="00237B82" w:rsidRPr="00F21A3C">
        <w:rPr>
          <w:rFonts w:cs="B Nazanin" w:hint="cs"/>
          <w:sz w:val="30"/>
          <w:szCs w:val="30"/>
          <w:rtl/>
        </w:rPr>
        <w:t xml:space="preserve">بيوفيزيک و زيست پرتوی دوره کارشناسی  و دروس بيوانفورماتيک ، روشهای بيوشيمی و بيوفيزيک و بيوشيمی پروتئين و اسيد نوکلئيک دوره کارشناسی ارشد </w:t>
      </w:r>
      <w:r w:rsidRPr="00F21A3C">
        <w:rPr>
          <w:rFonts w:cs="B Nazanin" w:hint="cs"/>
          <w:sz w:val="30"/>
          <w:szCs w:val="30"/>
          <w:rtl/>
        </w:rPr>
        <w:t xml:space="preserve">) در </w:t>
      </w:r>
      <w:r w:rsidR="00237B82" w:rsidRPr="00F21A3C">
        <w:rPr>
          <w:rFonts w:cs="B Nazanin" w:hint="cs"/>
          <w:sz w:val="30"/>
          <w:szCs w:val="30"/>
          <w:rtl/>
        </w:rPr>
        <w:t>دانشگاه تربيت معلم سبزوار 1389 و 1390</w:t>
      </w:r>
    </w:p>
    <w:p w:rsidR="0098122B" w:rsidRPr="00F21A3C" w:rsidRDefault="0098122B" w:rsidP="0098122B">
      <w:pPr>
        <w:pStyle w:val="ListParagraph"/>
        <w:spacing w:line="240" w:lineRule="auto"/>
        <w:jc w:val="both"/>
        <w:rPr>
          <w:rFonts w:cs="B Nazanin"/>
          <w:sz w:val="30"/>
          <w:szCs w:val="30"/>
          <w:rtl/>
        </w:rPr>
      </w:pPr>
    </w:p>
    <w:p w:rsidR="004B1B1F" w:rsidRPr="00F21A3C" w:rsidRDefault="004B1B1F" w:rsidP="00722720">
      <w:pPr>
        <w:spacing w:line="240" w:lineRule="auto"/>
        <w:jc w:val="both"/>
        <w:rPr>
          <w:rFonts w:cs="B Nazanin"/>
          <w:b/>
          <w:bCs/>
          <w:sz w:val="32"/>
          <w:szCs w:val="32"/>
          <w:rtl/>
        </w:rPr>
      </w:pPr>
      <w:r w:rsidRPr="00F21A3C">
        <w:rPr>
          <w:rFonts w:cs="B Nazanin" w:hint="cs"/>
          <w:b/>
          <w:bCs/>
          <w:sz w:val="32"/>
          <w:szCs w:val="32"/>
          <w:rtl/>
        </w:rPr>
        <w:t>سوابق پژوهشي</w:t>
      </w:r>
    </w:p>
    <w:p w:rsidR="004B1B1F" w:rsidRPr="00F21A3C" w:rsidRDefault="00AE2CC6" w:rsidP="00AE2CC6">
      <w:pPr>
        <w:pStyle w:val="ListParagraph"/>
        <w:spacing w:line="240" w:lineRule="auto"/>
        <w:ind w:left="810"/>
        <w:jc w:val="both"/>
        <w:rPr>
          <w:rFonts w:cs="B Nazanin"/>
          <w:sz w:val="30"/>
          <w:szCs w:val="30"/>
        </w:rPr>
      </w:pPr>
      <w:r w:rsidRPr="00F21A3C">
        <w:rPr>
          <w:rFonts w:cs="B Nazanin" w:hint="cs"/>
          <w:sz w:val="30"/>
          <w:szCs w:val="30"/>
          <w:rtl/>
        </w:rPr>
        <w:t>1-</w:t>
      </w:r>
      <w:r w:rsidR="00B81E16" w:rsidRPr="00F21A3C">
        <w:rPr>
          <w:rFonts w:cs="B Nazanin" w:hint="cs"/>
          <w:sz w:val="30"/>
          <w:szCs w:val="30"/>
          <w:rtl/>
        </w:rPr>
        <w:t xml:space="preserve">ثبت کد </w:t>
      </w:r>
      <w:r w:rsidR="00B81E16" w:rsidRPr="00F21A3C">
        <w:rPr>
          <w:rFonts w:cs="B Nazanin"/>
          <w:sz w:val="30"/>
          <w:szCs w:val="30"/>
        </w:rPr>
        <w:t>3QYA</w:t>
      </w:r>
      <w:r w:rsidR="00B81E16" w:rsidRPr="00F21A3C">
        <w:rPr>
          <w:rFonts w:cs="B Nazanin" w:hint="cs"/>
          <w:sz w:val="30"/>
          <w:szCs w:val="30"/>
          <w:rtl/>
        </w:rPr>
        <w:t xml:space="preserve"> برای پروتئين لوسيفراز گونه ی ايرانی با استفاده از کريستالوگرافی اشعه ايکس در بانک اطلاعات پروتئين</w:t>
      </w:r>
    </w:p>
    <w:p w:rsidR="00AE2CC6" w:rsidRPr="00F21A3C" w:rsidRDefault="00AE2CC6" w:rsidP="004926A3">
      <w:pPr>
        <w:pStyle w:val="Heading1"/>
        <w:shd w:val="clear" w:color="auto" w:fill="FFFFFF"/>
        <w:bidi w:val="0"/>
        <w:spacing w:before="0" w:after="125" w:line="301" w:lineRule="atLeast"/>
        <w:jc w:val="both"/>
        <w:rPr>
          <w:rFonts w:asciiTheme="majorBidi" w:hAnsiTheme="majorBidi" w:cs="B Nazanin"/>
          <w:b w:val="0"/>
          <w:bCs w:val="0"/>
          <w:color w:val="000000" w:themeColor="text1"/>
          <w:sz w:val="24"/>
          <w:szCs w:val="24"/>
          <w:shd w:val="clear" w:color="auto" w:fill="FFFFFF"/>
          <w:rtl/>
        </w:rPr>
      </w:pPr>
      <w:r w:rsidRPr="00F21A3C">
        <w:rPr>
          <w:rFonts w:asciiTheme="majorBidi" w:hAnsiTheme="majorBidi" w:cs="B Nazanin"/>
          <w:b w:val="0"/>
          <w:bCs w:val="0"/>
          <w:color w:val="444444"/>
          <w:sz w:val="23"/>
          <w:szCs w:val="23"/>
        </w:rPr>
        <w:t>2-</w:t>
      </w:r>
      <w:r w:rsidRPr="00F21A3C">
        <w:rPr>
          <w:rFonts w:asciiTheme="majorBidi" w:hAnsiTheme="majorBidi" w:cs="B Nazanin"/>
          <w:b w:val="0"/>
          <w:bCs w:val="0"/>
          <w:color w:val="444444"/>
          <w:sz w:val="24"/>
          <w:szCs w:val="24"/>
        </w:rPr>
        <w:t xml:space="preserve"> </w:t>
      </w:r>
      <w:r w:rsidRPr="00F21A3C">
        <w:rPr>
          <w:rFonts w:asciiTheme="majorBidi" w:hAnsiTheme="majorBidi" w:cs="B Nazanin"/>
          <w:b w:val="0"/>
          <w:bCs w:val="0"/>
          <w:color w:val="000000" w:themeColor="text1"/>
          <w:sz w:val="24"/>
          <w:szCs w:val="24"/>
        </w:rPr>
        <w:t xml:space="preserve">Crystal structure of native and a mutant of L. </w:t>
      </w:r>
      <w:proofErr w:type="spellStart"/>
      <w:r w:rsidRPr="00F21A3C">
        <w:rPr>
          <w:rFonts w:asciiTheme="majorBidi" w:hAnsiTheme="majorBidi" w:cs="B Nazanin"/>
          <w:b w:val="0"/>
          <w:bCs w:val="0"/>
          <w:color w:val="000000" w:themeColor="text1"/>
          <w:sz w:val="24"/>
          <w:szCs w:val="24"/>
        </w:rPr>
        <w:t>turkestanicus</w:t>
      </w:r>
      <w:proofErr w:type="spellEnd"/>
      <w:r w:rsidRPr="00F21A3C">
        <w:rPr>
          <w:rFonts w:asciiTheme="majorBidi" w:hAnsiTheme="majorBidi" w:cs="B Nazani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F21A3C">
        <w:rPr>
          <w:rFonts w:asciiTheme="majorBidi" w:hAnsiTheme="majorBidi" w:cs="B Nazanin"/>
          <w:b w:val="0"/>
          <w:bCs w:val="0"/>
          <w:color w:val="000000" w:themeColor="text1"/>
          <w:sz w:val="24"/>
          <w:szCs w:val="24"/>
        </w:rPr>
        <w:t>lucifera</w:t>
      </w:r>
      <w:r w:rsidR="00EE0C9D" w:rsidRPr="00F21A3C">
        <w:rPr>
          <w:rFonts w:asciiTheme="majorBidi" w:hAnsiTheme="majorBidi" w:cs="B Nazanin"/>
          <w:b w:val="0"/>
          <w:bCs w:val="0"/>
          <w:color w:val="000000" w:themeColor="text1"/>
          <w:sz w:val="24"/>
          <w:szCs w:val="24"/>
        </w:rPr>
        <w:t>se</w:t>
      </w:r>
      <w:proofErr w:type="spellEnd"/>
      <w:r w:rsidR="00EE0C9D" w:rsidRPr="00F21A3C">
        <w:rPr>
          <w:rFonts w:asciiTheme="majorBidi" w:hAnsiTheme="majorBidi" w:cs="B Nazanin"/>
          <w:b w:val="0"/>
          <w:bCs w:val="0"/>
          <w:color w:val="000000" w:themeColor="text1"/>
          <w:sz w:val="24"/>
          <w:szCs w:val="24"/>
        </w:rPr>
        <w:t xml:space="preserve"> implicate in bioluminescence </w:t>
      </w:r>
      <w:r w:rsidRPr="00F21A3C">
        <w:rPr>
          <w:rFonts w:asciiTheme="majorBidi" w:hAnsiTheme="majorBidi" w:cs="B Nazanin"/>
          <w:b w:val="0"/>
          <w:bCs w:val="0"/>
          <w:color w:val="000000" w:themeColor="text1"/>
          <w:sz w:val="24"/>
          <w:szCs w:val="24"/>
        </w:rPr>
        <w:t>color shift.</w:t>
      </w:r>
      <w:r w:rsidRPr="00F21A3C">
        <w:rPr>
          <w:rFonts w:asciiTheme="majorBidi" w:hAnsiTheme="majorBidi" w:cs="B Nazanin"/>
          <w:b w:val="0"/>
          <w:bCs w:val="0"/>
          <w:color w:val="000000" w:themeColor="text1"/>
          <w:sz w:val="24"/>
          <w:szCs w:val="24"/>
          <w:rtl/>
        </w:rPr>
        <w:t xml:space="preserve"> </w:t>
      </w:r>
      <w:hyperlink r:id="rId5" w:tooltip="Mitra Kheirabadi" w:history="1">
        <w:proofErr w:type="spellStart"/>
        <w:r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</w:rPr>
          <w:t>Mitra</w:t>
        </w:r>
        <w:proofErr w:type="spellEnd"/>
        <w:r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</w:rPr>
          <w:t>Kheirabadi</w:t>
        </w:r>
        <w:proofErr w:type="spellEnd"/>
      </w:hyperlink>
      <w:r w:rsidRPr="00F21A3C">
        <w:rPr>
          <w:rFonts w:asciiTheme="majorBidi" w:hAnsiTheme="majorBidi" w:cs="B Nazanin"/>
          <w:b w:val="0"/>
          <w:bCs w:val="0"/>
          <w:color w:val="000000" w:themeColor="text1"/>
          <w:sz w:val="24"/>
          <w:szCs w:val="24"/>
        </w:rPr>
        <w:t>,</w:t>
      </w:r>
      <w:r w:rsidRPr="00F21A3C">
        <w:rPr>
          <w:rStyle w:val="apple-converted-space"/>
          <w:rFonts w:asciiTheme="majorBidi" w:hAnsiTheme="majorBidi" w:cs="B Nazanin"/>
          <w:b w:val="0"/>
          <w:bCs w:val="0"/>
          <w:color w:val="000000" w:themeColor="text1"/>
          <w:sz w:val="24"/>
          <w:szCs w:val="24"/>
        </w:rPr>
        <w:t> </w:t>
      </w:r>
      <w:hyperlink r:id="rId6" w:tooltip="Zohreh Sharafian" w:history="1">
        <w:proofErr w:type="spellStart"/>
        <w:r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</w:rPr>
          <w:t>Zohreh</w:t>
        </w:r>
        <w:proofErr w:type="spellEnd"/>
        <w:r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</w:rPr>
          <w:t>Sharafian</w:t>
        </w:r>
        <w:proofErr w:type="spellEnd"/>
      </w:hyperlink>
      <w:r w:rsidRPr="00F21A3C">
        <w:rPr>
          <w:rFonts w:asciiTheme="majorBidi" w:hAnsiTheme="majorBidi" w:cs="B Nazanin"/>
          <w:b w:val="0"/>
          <w:bCs w:val="0"/>
          <w:color w:val="000000" w:themeColor="text1"/>
          <w:sz w:val="24"/>
          <w:szCs w:val="24"/>
        </w:rPr>
        <w:t>,</w:t>
      </w:r>
      <w:r w:rsidRPr="00F21A3C">
        <w:rPr>
          <w:rStyle w:val="apple-converted-space"/>
          <w:rFonts w:asciiTheme="majorBidi" w:hAnsiTheme="majorBidi" w:cs="B Nazanin"/>
          <w:b w:val="0"/>
          <w:bCs w:val="0"/>
          <w:color w:val="000000" w:themeColor="text1"/>
          <w:sz w:val="24"/>
          <w:szCs w:val="24"/>
        </w:rPr>
        <w:t> </w:t>
      </w:r>
      <w:hyperlink r:id="rId7" w:tooltip="Hossein Naderi-Manesh" w:history="1">
        <w:proofErr w:type="spellStart"/>
        <w:r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</w:rPr>
          <w:t>Hossein</w:t>
        </w:r>
        <w:proofErr w:type="spellEnd"/>
        <w:r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</w:rPr>
          <w:t>Naderi-Manesh</w:t>
        </w:r>
        <w:proofErr w:type="spellEnd"/>
      </w:hyperlink>
      <w:r w:rsidRPr="00F21A3C">
        <w:rPr>
          <w:rFonts w:asciiTheme="majorBidi" w:hAnsiTheme="majorBidi" w:cs="B Nazanin"/>
          <w:b w:val="0"/>
          <w:bCs w:val="0"/>
          <w:color w:val="000000" w:themeColor="text1"/>
          <w:sz w:val="24"/>
          <w:szCs w:val="24"/>
        </w:rPr>
        <w:t>,</w:t>
      </w:r>
      <w:r w:rsidRPr="00F21A3C">
        <w:rPr>
          <w:rStyle w:val="apple-converted-space"/>
          <w:rFonts w:asciiTheme="majorBidi" w:hAnsiTheme="majorBidi" w:cs="B Nazanin"/>
          <w:b w:val="0"/>
          <w:bCs w:val="0"/>
          <w:color w:val="000000" w:themeColor="text1"/>
          <w:sz w:val="24"/>
          <w:szCs w:val="24"/>
        </w:rPr>
        <w:t> </w:t>
      </w:r>
      <w:hyperlink r:id="rId8" w:tooltip="Udo Heineman" w:history="1">
        <w:proofErr w:type="spellStart"/>
        <w:r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</w:rPr>
          <w:t>Udo</w:t>
        </w:r>
        <w:proofErr w:type="spellEnd"/>
        <w:r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</w:rPr>
          <w:t>Heineman</w:t>
        </w:r>
      </w:hyperlink>
      <w:r w:rsidRPr="00F21A3C">
        <w:rPr>
          <w:rFonts w:asciiTheme="majorBidi" w:hAnsiTheme="majorBidi" w:cs="B Nazanin"/>
          <w:b w:val="0"/>
          <w:bCs w:val="0"/>
          <w:color w:val="000000" w:themeColor="text1"/>
          <w:sz w:val="24"/>
          <w:szCs w:val="24"/>
        </w:rPr>
        <w:t>,</w:t>
      </w:r>
      <w:hyperlink r:id="rId9" w:tooltip="Ulrich Gohlke" w:history="1">
        <w:r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</w:rPr>
          <w:t>Ulrich</w:t>
        </w:r>
        <w:proofErr w:type="spellEnd"/>
        <w:r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</w:rPr>
          <w:t>Gohlke</w:t>
        </w:r>
        <w:proofErr w:type="spellEnd"/>
      </w:hyperlink>
      <w:r w:rsidRPr="00F21A3C">
        <w:rPr>
          <w:rFonts w:asciiTheme="majorBidi" w:hAnsiTheme="majorBidi" w:cs="B Nazanin"/>
          <w:b w:val="0"/>
          <w:bCs w:val="0"/>
          <w:color w:val="000000" w:themeColor="text1"/>
          <w:sz w:val="24"/>
          <w:szCs w:val="24"/>
        </w:rPr>
        <w:t>,</w:t>
      </w:r>
      <w:r w:rsidRPr="00F21A3C">
        <w:rPr>
          <w:rStyle w:val="apple-converted-space"/>
          <w:rFonts w:asciiTheme="majorBidi" w:hAnsiTheme="majorBidi" w:cs="B Nazanin"/>
          <w:b w:val="0"/>
          <w:bCs w:val="0"/>
          <w:color w:val="000000" w:themeColor="text1"/>
          <w:sz w:val="24"/>
          <w:szCs w:val="24"/>
        </w:rPr>
        <w:t> </w:t>
      </w:r>
      <w:hyperlink r:id="rId10" w:tooltip="Saman Hosseinkhani" w:history="1">
        <w:proofErr w:type="spellStart"/>
        <w:r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</w:rPr>
          <w:t>Saman</w:t>
        </w:r>
        <w:proofErr w:type="spellEnd"/>
        <w:r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</w:rPr>
          <w:t>Hosseinkhani</w:t>
        </w:r>
        <w:proofErr w:type="spellEnd"/>
      </w:hyperlink>
      <w:r w:rsidRPr="00F21A3C">
        <w:rPr>
          <w:rFonts w:asciiTheme="majorBidi" w:hAnsiTheme="majorBidi" w:cs="B Nazanin"/>
          <w:b w:val="0"/>
          <w:bCs w:val="0"/>
          <w:color w:val="000000" w:themeColor="text1"/>
          <w:sz w:val="24"/>
          <w:szCs w:val="24"/>
          <w:rtl/>
        </w:rPr>
        <w:t>.</w:t>
      </w:r>
      <w:r w:rsidRPr="00F21A3C">
        <w:rPr>
          <w:rFonts w:asciiTheme="majorBidi" w:hAnsiTheme="majorBidi" w:cs="B Nazanin"/>
          <w:b w:val="0"/>
          <w:bCs w:val="0"/>
          <w:color w:val="000000" w:themeColor="text1"/>
          <w:sz w:val="24"/>
          <w:szCs w:val="24"/>
        </w:rPr>
        <w:t xml:space="preserve"> </w:t>
      </w:r>
      <w:hyperlink r:id="rId11" w:tooltip="Biochimica et biophysica acta." w:history="1">
        <w:proofErr w:type="spellStart"/>
        <w:proofErr w:type="gramStart"/>
        <w:r w:rsidR="004926A3"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  <w:shd w:val="clear" w:color="auto" w:fill="FFFFFF"/>
          </w:rPr>
          <w:t>Biochim</w:t>
        </w:r>
        <w:proofErr w:type="spellEnd"/>
        <w:r w:rsidR="004926A3"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4926A3"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  <w:shd w:val="clear" w:color="auto" w:fill="FFFFFF"/>
          </w:rPr>
          <w:t>Biophys</w:t>
        </w:r>
        <w:proofErr w:type="spellEnd"/>
        <w:r w:rsidR="004926A3"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4926A3"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  <w:shd w:val="clear" w:color="auto" w:fill="FFFFFF"/>
          </w:rPr>
          <w:t>Acta</w:t>
        </w:r>
        <w:proofErr w:type="spellEnd"/>
        <w:r w:rsidR="004926A3" w:rsidRPr="00F21A3C">
          <w:rPr>
            <w:rStyle w:val="Hyperlink"/>
            <w:rFonts w:asciiTheme="majorBidi" w:hAnsiTheme="majorBidi" w:cs="B Nazanin"/>
            <w:b w:val="0"/>
            <w:bCs w:val="0"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proofErr w:type="gramEnd"/>
      </w:hyperlink>
      <w:r w:rsidR="004926A3" w:rsidRPr="00F21A3C">
        <w:rPr>
          <w:rStyle w:val="apple-converted-space"/>
          <w:rFonts w:asciiTheme="majorBidi" w:hAnsiTheme="majorBidi" w:cs="B Nazanin"/>
          <w:b w:val="0"/>
          <w:bCs w:val="0"/>
          <w:color w:val="000000" w:themeColor="text1"/>
          <w:sz w:val="24"/>
          <w:szCs w:val="24"/>
          <w:shd w:val="clear" w:color="auto" w:fill="FFFFFF"/>
        </w:rPr>
        <w:t> </w:t>
      </w:r>
      <w:r w:rsidR="004926A3" w:rsidRPr="00F21A3C">
        <w:rPr>
          <w:rFonts w:asciiTheme="majorBidi" w:hAnsiTheme="majorBidi" w:cs="B Nazanin"/>
          <w:b w:val="0"/>
          <w:bCs w:val="0"/>
          <w:color w:val="000000" w:themeColor="text1"/>
          <w:sz w:val="24"/>
          <w:szCs w:val="24"/>
          <w:shd w:val="clear" w:color="auto" w:fill="FFFFFF"/>
        </w:rPr>
        <w:t>2013 Dec</w:t>
      </w:r>
      <w:proofErr w:type="gramStart"/>
      <w:r w:rsidR="004926A3" w:rsidRPr="00F21A3C">
        <w:rPr>
          <w:rFonts w:asciiTheme="majorBidi" w:hAnsiTheme="majorBidi" w:cs="B Nazanin"/>
          <w:b w:val="0"/>
          <w:bCs w:val="0"/>
          <w:color w:val="000000" w:themeColor="text1"/>
          <w:sz w:val="24"/>
          <w:szCs w:val="24"/>
          <w:shd w:val="clear" w:color="auto" w:fill="FFFFFF"/>
        </w:rPr>
        <w:t>;1834</w:t>
      </w:r>
      <w:proofErr w:type="gramEnd"/>
      <w:r w:rsidR="004926A3" w:rsidRPr="00F21A3C">
        <w:rPr>
          <w:rFonts w:asciiTheme="majorBidi" w:hAnsiTheme="majorBidi" w:cs="B Nazanin"/>
          <w:b w:val="0"/>
          <w:bCs w:val="0"/>
          <w:color w:val="000000" w:themeColor="text1"/>
          <w:sz w:val="24"/>
          <w:szCs w:val="24"/>
          <w:shd w:val="clear" w:color="auto" w:fill="FFFFFF"/>
        </w:rPr>
        <w:t>(12):2729-35.</w:t>
      </w:r>
    </w:p>
    <w:p w:rsidR="004926A3" w:rsidRPr="00F21A3C" w:rsidRDefault="004926A3" w:rsidP="004926A3">
      <w:pPr>
        <w:bidi w:val="0"/>
        <w:rPr>
          <w:rFonts w:asciiTheme="majorBidi" w:hAnsiTheme="majorBidi" w:cs="B Nazanin"/>
          <w:color w:val="333333"/>
          <w:sz w:val="24"/>
          <w:szCs w:val="24"/>
        </w:rPr>
      </w:pPr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3- Crystallization and preliminary diffraction studies of mutated firefly </w:t>
      </w:r>
      <w:proofErr w:type="spell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luciferase</w:t>
      </w:r>
      <w:proofErr w:type="spellEnd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from </w:t>
      </w:r>
      <w:proofErr w:type="spell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Lampyris</w:t>
      </w:r>
      <w:proofErr w:type="spellEnd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proofErr w:type="spell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turkestanicus</w:t>
      </w:r>
      <w:proofErr w:type="spellEnd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Kheirabadi</w:t>
      </w:r>
      <w:proofErr w:type="spellEnd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M., </w:t>
      </w:r>
      <w:proofErr w:type="spell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Gohlke</w:t>
      </w:r>
      <w:proofErr w:type="spellEnd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U., </w:t>
      </w:r>
      <w:proofErr w:type="spell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Hosseinkhani</w:t>
      </w:r>
      <w:proofErr w:type="spellEnd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S., Heinemann U. and </w:t>
      </w:r>
      <w:proofErr w:type="spell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Naderi-Manesh</w:t>
      </w:r>
      <w:proofErr w:type="spellEnd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H.</w:t>
      </w:r>
      <w:r w:rsidR="00EC1511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Journal of cellular and molecular </w:t>
      </w:r>
      <w:proofErr w:type="spellStart"/>
      <w:r w:rsidR="00EC1511" w:rsidRPr="00F21A3C">
        <w:rPr>
          <w:rFonts w:asciiTheme="majorBidi" w:hAnsiTheme="majorBidi" w:cs="B Nazanin"/>
          <w:color w:val="000000" w:themeColor="text1"/>
          <w:sz w:val="24"/>
          <w:szCs w:val="24"/>
        </w:rPr>
        <w:t>reaseches</w:t>
      </w:r>
      <w:proofErr w:type="spellEnd"/>
      <w:r w:rsidR="00EC1511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(Iranian Journal of Biology).</w:t>
      </w:r>
      <w:proofErr w:type="gramEnd"/>
      <w:r w:rsidR="00EC1511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2013; 26(2): </w:t>
      </w:r>
      <w:r w:rsidR="00EC1511" w:rsidRPr="00F21A3C">
        <w:rPr>
          <w:rStyle w:val="apple-converted-space"/>
          <w:rFonts w:ascii="Verdana" w:hAnsi="Verdana" w:cs="B Nazanin"/>
          <w:color w:val="333333"/>
          <w:sz w:val="14"/>
          <w:szCs w:val="14"/>
        </w:rPr>
        <w:t> </w:t>
      </w:r>
      <w:r w:rsidR="00EC1511" w:rsidRPr="00F21A3C">
        <w:rPr>
          <w:rFonts w:asciiTheme="majorBidi" w:hAnsiTheme="majorBidi" w:cs="B Nazanin"/>
          <w:color w:val="333333"/>
          <w:sz w:val="24"/>
          <w:szCs w:val="24"/>
        </w:rPr>
        <w:t>174-185</w:t>
      </w:r>
    </w:p>
    <w:p w:rsidR="00B642AC" w:rsidRPr="00F21A3C" w:rsidRDefault="00EC1511" w:rsidP="00B642AC">
      <w:pPr>
        <w:bidi w:val="0"/>
        <w:jc w:val="both"/>
        <w:rPr>
          <w:rFonts w:asciiTheme="majorBidi" w:hAnsiTheme="majorBidi" w:cs="B Nazanin"/>
          <w:color w:val="333333"/>
          <w:sz w:val="24"/>
          <w:szCs w:val="24"/>
        </w:rPr>
      </w:pPr>
      <w:r w:rsidRPr="00F21A3C">
        <w:rPr>
          <w:rFonts w:asciiTheme="majorBidi" w:hAnsiTheme="majorBidi" w:cs="B Nazanin"/>
          <w:color w:val="333333"/>
          <w:sz w:val="24"/>
          <w:szCs w:val="24"/>
        </w:rPr>
        <w:lastRenderedPageBreak/>
        <w:t xml:space="preserve">4- </w:t>
      </w:r>
      <w:proofErr w:type="spellStart"/>
      <w:r w:rsidR="00723A2B" w:rsidRPr="00F21A3C">
        <w:rPr>
          <w:rFonts w:ascii="Andalus" w:hAnsi="Andalus" w:cs="B Nazanin"/>
          <w:color w:val="000000"/>
          <w:sz w:val="24"/>
          <w:szCs w:val="24"/>
          <w:shd w:val="clear" w:color="auto" w:fill="FFFFFF"/>
        </w:rPr>
        <w:t>Javad</w:t>
      </w:r>
      <w:proofErr w:type="spellEnd"/>
      <w:r w:rsidR="00723A2B" w:rsidRPr="00F21A3C">
        <w:rPr>
          <w:rFonts w:ascii="Andalus" w:hAnsi="Andalus" w:cs="B Nazani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23A2B" w:rsidRPr="00F21A3C">
        <w:rPr>
          <w:rFonts w:ascii="Andalus" w:hAnsi="Andalus" w:cs="B Nazanin"/>
          <w:color w:val="000000"/>
          <w:sz w:val="24"/>
          <w:szCs w:val="24"/>
          <w:shd w:val="clear" w:color="auto" w:fill="FFFFFF"/>
        </w:rPr>
        <w:t>Maleki</w:t>
      </w:r>
      <w:proofErr w:type="spellEnd"/>
      <w:r w:rsidR="00723A2B" w:rsidRPr="00F21A3C">
        <w:rPr>
          <w:rFonts w:ascii="Andalus" w:hAnsi="Andalus" w:cs="B Nazani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23A2B" w:rsidRPr="00F21A3C">
        <w:rPr>
          <w:rFonts w:ascii="Andalus" w:hAnsi="Andalus" w:cs="B Nazanin"/>
          <w:color w:val="000000"/>
          <w:sz w:val="24"/>
          <w:szCs w:val="24"/>
          <w:shd w:val="clear" w:color="auto" w:fill="FFFFFF"/>
        </w:rPr>
        <w:t>Mitra</w:t>
      </w:r>
      <w:proofErr w:type="spellEnd"/>
      <w:r w:rsidR="00723A2B" w:rsidRPr="00F21A3C">
        <w:rPr>
          <w:rFonts w:ascii="Andalus" w:hAnsi="Andalus" w:cs="B Nazani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723A2B" w:rsidRPr="00F21A3C">
        <w:rPr>
          <w:rFonts w:ascii="Andalus" w:hAnsi="Andalus" w:cs="B Nazanin"/>
          <w:color w:val="000000"/>
          <w:sz w:val="24"/>
          <w:szCs w:val="24"/>
          <w:shd w:val="clear" w:color="auto" w:fill="FFFFFF"/>
        </w:rPr>
        <w:t>Kheirabadi</w:t>
      </w:r>
      <w:proofErr w:type="spellEnd"/>
      <w:r w:rsidR="00723A2B" w:rsidRPr="00F21A3C">
        <w:rPr>
          <w:rFonts w:ascii="Andalus" w:hAnsi="Andalus" w:cs="B Nazanin"/>
          <w:color w:val="000000"/>
          <w:sz w:val="24"/>
          <w:szCs w:val="24"/>
          <w:shd w:val="clear" w:color="auto" w:fill="FFFFFF"/>
        </w:rPr>
        <w:t xml:space="preserve">  ,</w:t>
      </w:r>
      <w:proofErr w:type="gramEnd"/>
      <w:r w:rsidR="00723A2B" w:rsidRPr="00F21A3C">
        <w:rPr>
          <w:rFonts w:ascii="Andalus" w:hAnsi="Andalus" w:cs="B Nazani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23A2B" w:rsidRPr="00F21A3C">
        <w:rPr>
          <w:rFonts w:ascii="Andalus" w:hAnsi="Andalus" w:cs="B Nazanin"/>
          <w:color w:val="000000"/>
          <w:sz w:val="24"/>
          <w:szCs w:val="24"/>
          <w:shd w:val="clear" w:color="auto" w:fill="FFFFFF"/>
        </w:rPr>
        <w:t>Safyeh</w:t>
      </w:r>
      <w:proofErr w:type="spellEnd"/>
      <w:r w:rsidR="00723A2B" w:rsidRPr="00F21A3C">
        <w:rPr>
          <w:rFonts w:ascii="Andalus" w:hAnsi="Andalus" w:cs="B Nazani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23A2B" w:rsidRPr="00F21A3C">
        <w:rPr>
          <w:rFonts w:ascii="Andalus" w:hAnsi="Andalus" w:cs="B Nazanin"/>
          <w:color w:val="000000"/>
          <w:sz w:val="24"/>
          <w:szCs w:val="24"/>
          <w:shd w:val="clear" w:color="auto" w:fill="FFFFFF"/>
        </w:rPr>
        <w:t>Soufian</w:t>
      </w:r>
      <w:proofErr w:type="spellEnd"/>
      <w:r w:rsidR="00723A2B" w:rsidRPr="00F21A3C">
        <w:rPr>
          <w:rFonts w:ascii="Andalus" w:hAnsi="Andalus" w:cs="B Nazani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23A2B" w:rsidRPr="00F21A3C">
        <w:rPr>
          <w:rFonts w:ascii="Andalus" w:hAnsi="Andalus" w:cs="B Nazanin"/>
          <w:color w:val="000000"/>
          <w:sz w:val="24"/>
          <w:szCs w:val="24"/>
          <w:shd w:val="clear" w:color="auto" w:fill="FFFFFF"/>
        </w:rPr>
        <w:t>Reyhaneh</w:t>
      </w:r>
      <w:proofErr w:type="spellEnd"/>
      <w:r w:rsidR="00723A2B" w:rsidRPr="00F21A3C">
        <w:rPr>
          <w:rFonts w:ascii="Andalus" w:hAnsi="Andalus" w:cs="B Nazani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23A2B" w:rsidRPr="00F21A3C">
        <w:rPr>
          <w:rFonts w:ascii="Andalus" w:hAnsi="Andalus" w:cs="B Nazanin"/>
          <w:color w:val="000000"/>
          <w:sz w:val="24"/>
          <w:szCs w:val="24"/>
          <w:shd w:val="clear" w:color="auto" w:fill="FFFFFF"/>
        </w:rPr>
        <w:t>Sabagh</w:t>
      </w:r>
      <w:proofErr w:type="spellEnd"/>
      <w:r w:rsidR="00723A2B" w:rsidRPr="00F21A3C">
        <w:rPr>
          <w:rFonts w:ascii="Andalus" w:hAnsi="Andalus" w:cs="B Nazanin"/>
          <w:color w:val="000000"/>
          <w:sz w:val="24"/>
          <w:szCs w:val="24"/>
          <w:shd w:val="clear" w:color="auto" w:fill="FFFFFF"/>
        </w:rPr>
        <w:t xml:space="preserve">. </w:t>
      </w:r>
      <w:r w:rsidR="00723A2B" w:rsidRPr="00F21A3C">
        <w:rPr>
          <w:rFonts w:asciiTheme="majorBidi" w:hAnsiTheme="majorBidi" w:cs="B Nazanin"/>
          <w:color w:val="333333"/>
          <w:sz w:val="24"/>
          <w:szCs w:val="24"/>
        </w:rPr>
        <w:t xml:space="preserve">Design the new virus HTLV-1 protease peptide inhibitors based on Benzene functional group by computational methods, Quarterly Journal of </w:t>
      </w:r>
      <w:proofErr w:type="spellStart"/>
      <w:r w:rsidR="00723A2B" w:rsidRPr="00F21A3C">
        <w:rPr>
          <w:rFonts w:asciiTheme="majorBidi" w:hAnsiTheme="majorBidi" w:cs="B Nazanin"/>
          <w:color w:val="333333"/>
          <w:sz w:val="24"/>
          <w:szCs w:val="24"/>
        </w:rPr>
        <w:t>Sabzevar</w:t>
      </w:r>
      <w:proofErr w:type="spellEnd"/>
      <w:r w:rsidR="00723A2B" w:rsidRPr="00F21A3C">
        <w:rPr>
          <w:rFonts w:asciiTheme="majorBidi" w:hAnsiTheme="majorBidi" w:cs="B Nazanin"/>
          <w:color w:val="333333"/>
          <w:sz w:val="24"/>
          <w:szCs w:val="24"/>
        </w:rPr>
        <w:t xml:space="preserve"> University of Medical Sciences, 2014; 21(4), 637-645</w:t>
      </w:r>
      <w:r w:rsidR="00723A2B" w:rsidRPr="00F21A3C">
        <w:rPr>
          <w:rFonts w:asciiTheme="majorBidi" w:hAnsiTheme="majorBidi" w:cs="B Nazanin"/>
          <w:color w:val="333333"/>
          <w:sz w:val="24"/>
          <w:szCs w:val="24"/>
          <w:rtl/>
        </w:rPr>
        <w:cr/>
      </w:r>
    </w:p>
    <w:p w:rsidR="004926A3" w:rsidRPr="00F21A3C" w:rsidRDefault="00EC1511" w:rsidP="00EE0C9D">
      <w:pPr>
        <w:bidi w:val="0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5</w:t>
      </w:r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- Production </w:t>
      </w:r>
      <w:proofErr w:type="gramStart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>an</w:t>
      </w:r>
      <w:proofErr w:type="gramEnd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α-Amylase </w:t>
      </w:r>
      <w:proofErr w:type="spellStart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>exoenzyme</w:t>
      </w:r>
      <w:proofErr w:type="spellEnd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from moderately </w:t>
      </w:r>
      <w:proofErr w:type="spellStart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>halophilic</w:t>
      </w:r>
      <w:proofErr w:type="spellEnd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bacteria from </w:t>
      </w:r>
      <w:proofErr w:type="spellStart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>Joghatai</w:t>
      </w:r>
      <w:proofErr w:type="spellEnd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>.</w:t>
      </w:r>
      <w:r w:rsidR="004926A3" w:rsidRPr="00F21A3C">
        <w:rPr>
          <w:rFonts w:cs="B Nazanin"/>
        </w:rPr>
        <w:t xml:space="preserve"> </w:t>
      </w:r>
      <w:proofErr w:type="spellStart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>Fahime</w:t>
      </w:r>
      <w:proofErr w:type="spellEnd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proofErr w:type="spellStart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>Ghanbarinia</w:t>
      </w:r>
      <w:proofErr w:type="spellEnd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, </w:t>
      </w:r>
      <w:proofErr w:type="spellStart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>Mitra</w:t>
      </w:r>
      <w:proofErr w:type="spellEnd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proofErr w:type="spellStart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>Kheirabadi</w:t>
      </w:r>
      <w:proofErr w:type="spellEnd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, </w:t>
      </w:r>
      <w:proofErr w:type="spellStart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>Nasrin</w:t>
      </w:r>
      <w:proofErr w:type="spellEnd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proofErr w:type="spellStart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>Mollania</w:t>
      </w:r>
      <w:proofErr w:type="spellEnd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>. 14</w:t>
      </w:r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  <w:vertAlign w:val="superscript"/>
        </w:rPr>
        <w:t>th</w:t>
      </w:r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International Iranian Congress </w:t>
      </w:r>
      <w:proofErr w:type="gramStart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>Of  Microbiology</w:t>
      </w:r>
      <w:proofErr w:type="gramEnd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>.</w:t>
      </w:r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Tehran, Iran. </w:t>
      </w:r>
      <w:proofErr w:type="gramStart"/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28-30 </w:t>
      </w:r>
      <w:proofErr w:type="spellStart"/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>Auguest</w:t>
      </w:r>
      <w:proofErr w:type="spellEnd"/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2013.</w:t>
      </w:r>
      <w:proofErr w:type="gramEnd"/>
    </w:p>
    <w:p w:rsidR="004926A3" w:rsidRPr="00F21A3C" w:rsidRDefault="00EC1511" w:rsidP="00EE0C9D">
      <w:pPr>
        <w:bidi w:val="0"/>
        <w:spacing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6</w:t>
      </w:r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>-</w:t>
      </w:r>
      <w:r w:rsidR="004926A3" w:rsidRPr="00F21A3C">
        <w:rPr>
          <w:rFonts w:cs="B Nazanin"/>
        </w:rPr>
        <w:t xml:space="preserve"> </w:t>
      </w:r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Preliminary isolation and characterization “heavy metal” resistance moderately </w:t>
      </w:r>
      <w:proofErr w:type="spellStart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>halophile</w:t>
      </w:r>
      <w:proofErr w:type="spellEnd"/>
      <w:r w:rsidR="004926A3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</w:p>
    <w:p w:rsidR="004926A3" w:rsidRPr="00F21A3C" w:rsidRDefault="004926A3" w:rsidP="00EE0C9D">
      <w:pPr>
        <w:bidi w:val="0"/>
        <w:spacing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  <w:rtl/>
        </w:rPr>
      </w:pPr>
      <w:proofErr w:type="gram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bacteria</w:t>
      </w:r>
      <w:proofErr w:type="gramEnd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from </w:t>
      </w:r>
      <w:proofErr w:type="spell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Cheshme</w:t>
      </w:r>
      <w:proofErr w:type="spellEnd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proofErr w:type="spell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Palangan</w:t>
      </w:r>
      <w:proofErr w:type="spellEnd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proofErr w:type="spell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Chromite</w:t>
      </w:r>
      <w:proofErr w:type="spellEnd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Mine. </w:t>
      </w:r>
      <w:proofErr w:type="spell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Mitra</w:t>
      </w:r>
      <w:proofErr w:type="spellEnd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proofErr w:type="spell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Kheirabadi</w:t>
      </w:r>
      <w:proofErr w:type="spellEnd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, </w:t>
      </w:r>
      <w:proofErr w:type="spell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Fahime</w:t>
      </w:r>
      <w:proofErr w:type="spellEnd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proofErr w:type="spell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Ghanbarinia</w:t>
      </w:r>
      <w:proofErr w:type="spellEnd"/>
    </w:p>
    <w:p w:rsidR="004926A3" w:rsidRPr="00F21A3C" w:rsidRDefault="004926A3" w:rsidP="00EE0C9D">
      <w:pPr>
        <w:bidi w:val="0"/>
        <w:spacing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, </w:t>
      </w:r>
      <w:proofErr w:type="spell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Nasrin</w:t>
      </w:r>
      <w:proofErr w:type="spellEnd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proofErr w:type="spell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Mollania</w:t>
      </w:r>
      <w:proofErr w:type="spellEnd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. 14</w:t>
      </w:r>
      <w:r w:rsidRPr="00F21A3C">
        <w:rPr>
          <w:rFonts w:asciiTheme="majorBidi" w:hAnsiTheme="majorBidi" w:cs="B Nazanin"/>
          <w:color w:val="000000" w:themeColor="text1"/>
          <w:sz w:val="24"/>
          <w:szCs w:val="24"/>
          <w:vertAlign w:val="superscript"/>
        </w:rPr>
        <w:t>th</w:t>
      </w:r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International Iranian Congress </w:t>
      </w:r>
      <w:proofErr w:type="gram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Of  Microbiology</w:t>
      </w:r>
      <w:proofErr w:type="gramEnd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.</w:t>
      </w:r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Tehran, Iran. </w:t>
      </w:r>
      <w:proofErr w:type="gramStart"/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28-30 </w:t>
      </w:r>
      <w:proofErr w:type="spellStart"/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>Auguest</w:t>
      </w:r>
      <w:proofErr w:type="spellEnd"/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2013.</w:t>
      </w:r>
      <w:proofErr w:type="gramEnd"/>
    </w:p>
    <w:p w:rsidR="00AE2CC6" w:rsidRPr="00F21A3C" w:rsidRDefault="00EC1511" w:rsidP="00BB0266">
      <w:pPr>
        <w:bidi w:val="0"/>
        <w:spacing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  <w:rtl/>
        </w:rPr>
      </w:pPr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7</w:t>
      </w:r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- A moderately </w:t>
      </w:r>
      <w:proofErr w:type="spellStart"/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>halobacteria</w:t>
      </w:r>
      <w:proofErr w:type="spellEnd"/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strain isolated from Salt lake of Qom. </w:t>
      </w:r>
      <w:proofErr w:type="spellStart"/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>Mitra</w:t>
      </w:r>
      <w:proofErr w:type="spellEnd"/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proofErr w:type="spellStart"/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>Kheirabadi</w:t>
      </w:r>
      <w:proofErr w:type="spellEnd"/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, </w:t>
      </w:r>
      <w:proofErr w:type="spellStart"/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>Fahime</w:t>
      </w:r>
      <w:proofErr w:type="spellEnd"/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proofErr w:type="spellStart"/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>Ghanbarinia</w:t>
      </w:r>
      <w:proofErr w:type="spellEnd"/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>. 14</w:t>
      </w:r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  <w:vertAlign w:val="superscript"/>
        </w:rPr>
        <w:t>th</w:t>
      </w:r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International Iranian Congress </w:t>
      </w:r>
      <w:proofErr w:type="gramStart"/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>Of  Microbiology</w:t>
      </w:r>
      <w:proofErr w:type="gramEnd"/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. Tehran, Iran. </w:t>
      </w:r>
      <w:proofErr w:type="gramStart"/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28-30 </w:t>
      </w:r>
      <w:proofErr w:type="spellStart"/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>Auguest</w:t>
      </w:r>
      <w:proofErr w:type="spellEnd"/>
      <w:r w:rsidR="00EE0C9D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2013.</w:t>
      </w:r>
      <w:proofErr w:type="gramEnd"/>
    </w:p>
    <w:p w:rsidR="00B176F0" w:rsidRPr="00F21A3C" w:rsidRDefault="00EC1511" w:rsidP="00B176F0">
      <w:pPr>
        <w:bidi w:val="0"/>
        <w:spacing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8</w:t>
      </w:r>
      <w:r w:rsidR="00B176F0" w:rsidRPr="00F21A3C">
        <w:rPr>
          <w:rFonts w:asciiTheme="majorBidi" w:hAnsiTheme="majorBidi" w:cs="B Nazanin"/>
          <w:color w:val="000000" w:themeColor="text1"/>
          <w:sz w:val="24"/>
          <w:szCs w:val="24"/>
        </w:rPr>
        <w:t>-</w:t>
      </w:r>
      <w:r w:rsidR="00B176F0" w:rsidRPr="00F21A3C">
        <w:rPr>
          <w:rFonts w:cs="B Nazanin"/>
        </w:rPr>
        <w:t xml:space="preserve"> </w:t>
      </w:r>
      <w:r w:rsidR="00B176F0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14th Iranian Biology Conference &amp; Second International Conference of Biology in </w:t>
      </w:r>
      <w:proofErr w:type="spellStart"/>
      <w:r w:rsidR="00B176F0" w:rsidRPr="00F21A3C">
        <w:rPr>
          <w:rFonts w:asciiTheme="majorBidi" w:hAnsiTheme="majorBidi" w:cs="B Nazanin"/>
          <w:color w:val="000000" w:themeColor="text1"/>
          <w:sz w:val="24"/>
          <w:szCs w:val="24"/>
        </w:rPr>
        <w:t>Tarbiat</w:t>
      </w:r>
      <w:proofErr w:type="spellEnd"/>
      <w:r w:rsidR="00B176F0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proofErr w:type="spellStart"/>
      <w:r w:rsidR="00B176F0" w:rsidRPr="00F21A3C">
        <w:rPr>
          <w:rFonts w:asciiTheme="majorBidi" w:hAnsiTheme="majorBidi" w:cs="B Nazanin"/>
          <w:color w:val="000000" w:themeColor="text1"/>
          <w:sz w:val="24"/>
          <w:szCs w:val="24"/>
        </w:rPr>
        <w:t>Modares</w:t>
      </w:r>
      <w:proofErr w:type="spellEnd"/>
      <w:r w:rsidR="00B176F0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University</w:t>
      </w:r>
    </w:p>
    <w:p w:rsidR="00EC1511" w:rsidRPr="00F21A3C" w:rsidRDefault="00EC1511" w:rsidP="00723A2B">
      <w:pPr>
        <w:bidi w:val="0"/>
        <w:spacing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9- </w:t>
      </w:r>
      <w:proofErr w:type="spellStart"/>
      <w:proofErr w:type="gramStart"/>
      <w:r w:rsidR="00723A2B" w:rsidRPr="00F21A3C">
        <w:rPr>
          <w:rFonts w:asciiTheme="majorBidi" w:hAnsiTheme="majorBidi" w:cs="B Nazanin"/>
          <w:color w:val="000000" w:themeColor="text1"/>
          <w:sz w:val="24"/>
          <w:szCs w:val="24"/>
        </w:rPr>
        <w:t>leila</w:t>
      </w:r>
      <w:proofErr w:type="spellEnd"/>
      <w:proofErr w:type="gramEnd"/>
      <w:r w:rsidR="00723A2B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proofErr w:type="spellStart"/>
      <w:r w:rsidR="00723A2B" w:rsidRPr="00F21A3C">
        <w:rPr>
          <w:rFonts w:asciiTheme="majorBidi" w:hAnsiTheme="majorBidi" w:cs="B Nazanin"/>
          <w:color w:val="000000" w:themeColor="text1"/>
          <w:sz w:val="24"/>
          <w:szCs w:val="24"/>
        </w:rPr>
        <w:t>khalili</w:t>
      </w:r>
      <w:proofErr w:type="spellEnd"/>
      <w:r w:rsidR="00723A2B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&amp; </w:t>
      </w:r>
      <w:proofErr w:type="spellStart"/>
      <w:r w:rsidR="00723A2B" w:rsidRPr="00F21A3C">
        <w:rPr>
          <w:rFonts w:asciiTheme="majorBidi" w:hAnsiTheme="majorBidi" w:cs="B Nazanin"/>
          <w:color w:val="000000" w:themeColor="text1"/>
          <w:sz w:val="24"/>
          <w:szCs w:val="24"/>
        </w:rPr>
        <w:t>Mitra</w:t>
      </w:r>
      <w:proofErr w:type="spellEnd"/>
      <w:r w:rsidR="00723A2B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proofErr w:type="spellStart"/>
      <w:r w:rsidR="00723A2B" w:rsidRPr="00F21A3C">
        <w:rPr>
          <w:rFonts w:asciiTheme="majorBidi" w:hAnsiTheme="majorBidi" w:cs="B Nazanin"/>
          <w:color w:val="000000" w:themeColor="text1"/>
          <w:sz w:val="24"/>
          <w:szCs w:val="24"/>
        </w:rPr>
        <w:t>kheirabadi</w:t>
      </w:r>
      <w:proofErr w:type="spellEnd"/>
      <w:r w:rsidR="00723A2B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. </w:t>
      </w:r>
      <w:proofErr w:type="gramStart"/>
      <w:r w:rsidR="00723A2B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Study of physicochemical conditions, range of metal tolerance and antibiotic tolerance of </w:t>
      </w:r>
      <w:proofErr w:type="spellStart"/>
      <w:r w:rsidR="00723A2B" w:rsidRPr="00F21A3C">
        <w:rPr>
          <w:rFonts w:asciiTheme="majorBidi" w:hAnsiTheme="majorBidi" w:cs="B Nazanin"/>
          <w:color w:val="000000" w:themeColor="text1"/>
          <w:sz w:val="24"/>
          <w:szCs w:val="24"/>
        </w:rPr>
        <w:t>Urmia</w:t>
      </w:r>
      <w:proofErr w:type="spellEnd"/>
      <w:r w:rsidR="00723A2B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Lake </w:t>
      </w:r>
      <w:proofErr w:type="spellStart"/>
      <w:r w:rsidR="00723A2B" w:rsidRPr="00F21A3C">
        <w:rPr>
          <w:rFonts w:asciiTheme="majorBidi" w:hAnsiTheme="majorBidi" w:cs="B Nazanin"/>
          <w:color w:val="000000" w:themeColor="text1"/>
          <w:sz w:val="24"/>
          <w:szCs w:val="24"/>
        </w:rPr>
        <w:t>halophilic</w:t>
      </w:r>
      <w:proofErr w:type="spellEnd"/>
      <w:r w:rsidR="00723A2B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bacteria during the two periods before and after rainfall.</w:t>
      </w:r>
      <w:proofErr w:type="gramEnd"/>
      <w:r w:rsidR="00723A2B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15</w:t>
      </w:r>
      <w:r w:rsidR="00723A2B" w:rsidRPr="00F21A3C">
        <w:rPr>
          <w:rFonts w:asciiTheme="majorBidi" w:hAnsiTheme="majorBidi" w:cs="B Nazanin"/>
          <w:color w:val="000000" w:themeColor="text1"/>
          <w:sz w:val="24"/>
          <w:szCs w:val="24"/>
          <w:vertAlign w:val="superscript"/>
        </w:rPr>
        <w:t>th</w:t>
      </w:r>
      <w:r w:rsidR="00723A2B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International Iranian Congress </w:t>
      </w:r>
      <w:proofErr w:type="gramStart"/>
      <w:r w:rsidR="00723A2B" w:rsidRPr="00F21A3C">
        <w:rPr>
          <w:rFonts w:asciiTheme="majorBidi" w:hAnsiTheme="majorBidi" w:cs="B Nazanin"/>
          <w:color w:val="000000" w:themeColor="text1"/>
          <w:sz w:val="24"/>
          <w:szCs w:val="24"/>
        </w:rPr>
        <w:t>Of  Microbiology</w:t>
      </w:r>
      <w:proofErr w:type="gramEnd"/>
      <w:r w:rsidR="00723A2B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. Tehran, Iran. 26-28 </w:t>
      </w:r>
      <w:proofErr w:type="spellStart"/>
      <w:r w:rsidR="00723A2B" w:rsidRPr="00F21A3C">
        <w:rPr>
          <w:rFonts w:asciiTheme="majorBidi" w:hAnsiTheme="majorBidi" w:cs="B Nazanin"/>
          <w:color w:val="000000" w:themeColor="text1"/>
          <w:sz w:val="24"/>
          <w:szCs w:val="24"/>
        </w:rPr>
        <w:t>Auguest</w:t>
      </w:r>
      <w:proofErr w:type="spellEnd"/>
      <w:r w:rsidR="00723A2B"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2014</w:t>
      </w:r>
    </w:p>
    <w:p w:rsidR="00723A2B" w:rsidRPr="00F21A3C" w:rsidRDefault="00723A2B" w:rsidP="00723A2B">
      <w:pPr>
        <w:bidi w:val="0"/>
        <w:spacing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proofErr w:type="gram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10-</w:t>
      </w:r>
      <w:r w:rsidRPr="00F21A3C">
        <w:rPr>
          <w:rFonts w:cs="B Nazanin"/>
        </w:rPr>
        <w:t xml:space="preserve"> </w:t>
      </w:r>
      <w:proofErr w:type="spell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Maleki</w:t>
      </w:r>
      <w:proofErr w:type="spellEnd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J, &amp; </w:t>
      </w:r>
      <w:proofErr w:type="spell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Kheirabadi</w:t>
      </w:r>
      <w:proofErr w:type="spellEnd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M. Design new inhibitors for HTLV-1 protease with docking and QSAR methods.</w:t>
      </w:r>
      <w:proofErr w:type="gramEnd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proofErr w:type="gram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12th International Congress of Immunology &amp; Allergy of Iran.</w:t>
      </w:r>
      <w:proofErr w:type="gramEnd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proofErr w:type="gramStart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>2014; 11.</w:t>
      </w:r>
      <w:proofErr w:type="gramEnd"/>
      <w:r w:rsidRPr="00F21A3C">
        <w:rPr>
          <w:rFonts w:asciiTheme="majorBidi" w:hAnsiTheme="majorBidi" w:cs="B Nazanin"/>
          <w:color w:val="000000" w:themeColor="text1"/>
          <w:sz w:val="24"/>
          <w:szCs w:val="24"/>
        </w:rPr>
        <w:t xml:space="preserve"> 363</w:t>
      </w:r>
    </w:p>
    <w:p w:rsidR="00B642AC" w:rsidRPr="00F21A3C" w:rsidRDefault="00B642AC" w:rsidP="00B642AC">
      <w:pPr>
        <w:pStyle w:val="ListParagraph"/>
        <w:spacing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  <w:rtl/>
        </w:rPr>
      </w:pPr>
    </w:p>
    <w:p w:rsidR="00B642AC" w:rsidRPr="00F21A3C" w:rsidRDefault="00B642AC" w:rsidP="00B642AC">
      <w:pPr>
        <w:pStyle w:val="ListParagraph"/>
        <w:spacing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  <w:rtl/>
        </w:rPr>
      </w:pPr>
      <w:r w:rsidRPr="00F21A3C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طرحهای در حال اجرا به عنوان مجری طرح:</w:t>
      </w:r>
    </w:p>
    <w:p w:rsidR="00B642AC" w:rsidRPr="00F21A3C" w:rsidRDefault="00B642AC" w:rsidP="00B642AC">
      <w:pPr>
        <w:pStyle w:val="ListParagraph"/>
        <w:spacing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  <w:rtl/>
        </w:rPr>
      </w:pPr>
    </w:p>
    <w:p w:rsidR="00B642AC" w:rsidRPr="00F21A3C" w:rsidRDefault="00B642AC" w:rsidP="00B642A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F21A3C">
        <w:rPr>
          <w:rFonts w:cs="B Nazanin" w:hint="cs"/>
          <w:color w:val="333333"/>
          <w:sz w:val="24"/>
          <w:szCs w:val="24"/>
          <w:shd w:val="clear" w:color="auto" w:fill="FFFFFF"/>
          <w:rtl/>
        </w:rPr>
        <w:t xml:space="preserve">جداسازی باکتریهای نمک دوست از خراسان رضوی به منظور زیست پالایی و تولید آنزیم. پذیرفته شده در صندوق حمایت از پژوهشگران و فناوران کشور با کد </w:t>
      </w:r>
      <w:r w:rsidRPr="00F21A3C">
        <w:rPr>
          <w:rFonts w:cs="B Nazanin" w:hint="cs"/>
          <w:color w:val="333333"/>
          <w:sz w:val="24"/>
          <w:szCs w:val="24"/>
          <w:shd w:val="clear" w:color="auto" w:fill="FFFFFF"/>
        </w:rPr>
        <w:t>93007797</w:t>
      </w:r>
    </w:p>
    <w:p w:rsidR="00B642AC" w:rsidRPr="00F21A3C" w:rsidRDefault="00B642AC" w:rsidP="00B642AC">
      <w:pPr>
        <w:pStyle w:val="ListParagraph"/>
        <w:numPr>
          <w:ilvl w:val="0"/>
          <w:numId w:val="15"/>
        </w:numPr>
        <w:rPr>
          <w:rFonts w:cs="B Nazanin"/>
          <w:sz w:val="24"/>
          <w:szCs w:val="24"/>
          <w:rtl/>
        </w:rPr>
      </w:pPr>
      <w:r w:rsidRPr="00F21A3C">
        <w:rPr>
          <w:rFonts w:cs="B Nazanin" w:hint="cs"/>
          <w:sz w:val="24"/>
          <w:szCs w:val="24"/>
          <w:rtl/>
        </w:rPr>
        <w:t>مطالعه و بررسی ساختاری پروتئین</w:t>
      </w:r>
      <w:r w:rsidRPr="00F21A3C">
        <w:rPr>
          <w:rFonts w:cs="B Nazanin"/>
          <w:sz w:val="24"/>
          <w:szCs w:val="24"/>
        </w:rPr>
        <w:t xml:space="preserve"> Rex </w:t>
      </w:r>
      <w:r w:rsidRPr="00F21A3C">
        <w:rPr>
          <w:rFonts w:cs="B Nazanin" w:hint="cs"/>
          <w:sz w:val="24"/>
          <w:szCs w:val="24"/>
          <w:rtl/>
        </w:rPr>
        <w:t xml:space="preserve"> ویروس  </w:t>
      </w:r>
      <w:r w:rsidRPr="00F21A3C">
        <w:rPr>
          <w:rFonts w:cs="B Nazanin"/>
          <w:sz w:val="24"/>
          <w:szCs w:val="24"/>
        </w:rPr>
        <w:t xml:space="preserve"> :HTLV-1</w:t>
      </w:r>
      <w:r w:rsidRPr="00F21A3C">
        <w:rPr>
          <w:rFonts w:cs="B Nazanin" w:hint="cs"/>
          <w:sz w:val="24"/>
          <w:szCs w:val="24"/>
          <w:rtl/>
        </w:rPr>
        <w:t>با روشهای تئوری و بیوانفورماتیکی پذیرفته شده در دانشگاه حکیم سبزواری</w:t>
      </w:r>
    </w:p>
    <w:p w:rsidR="00B642AC" w:rsidRPr="00F21A3C" w:rsidRDefault="00B642AC" w:rsidP="00B642AC">
      <w:pPr>
        <w:pStyle w:val="ListParagraph"/>
        <w:ind w:left="1080"/>
        <w:rPr>
          <w:rFonts w:ascii="Helvetica" w:hAnsi="Helvetica" w:cs="B Nazanin"/>
          <w:color w:val="000000"/>
          <w:rtl/>
        </w:rPr>
      </w:pPr>
    </w:p>
    <w:p w:rsidR="00B81E16" w:rsidRPr="00F21A3C" w:rsidRDefault="00B81E16" w:rsidP="00B176F0">
      <w:pPr>
        <w:pStyle w:val="ListParagraph"/>
        <w:spacing w:line="240" w:lineRule="auto"/>
        <w:jc w:val="both"/>
        <w:rPr>
          <w:rFonts w:cs="B Nazanin"/>
          <w:sz w:val="30"/>
          <w:szCs w:val="30"/>
        </w:rPr>
      </w:pPr>
    </w:p>
    <w:p w:rsidR="001A453E" w:rsidRPr="00F21A3C" w:rsidRDefault="001A453E" w:rsidP="001A453E">
      <w:pPr>
        <w:jc w:val="both"/>
        <w:rPr>
          <w:rFonts w:cs="B Nazanin"/>
          <w:b/>
          <w:bCs/>
          <w:sz w:val="32"/>
          <w:szCs w:val="32"/>
          <w:rtl/>
        </w:rPr>
      </w:pPr>
      <w:r w:rsidRPr="00F21A3C">
        <w:rPr>
          <w:rFonts w:cs="B Nazanin" w:hint="cs"/>
          <w:b/>
          <w:bCs/>
          <w:sz w:val="32"/>
          <w:szCs w:val="32"/>
          <w:rtl/>
        </w:rPr>
        <w:t>مهارت‌هاي تخصصي:</w:t>
      </w:r>
    </w:p>
    <w:p w:rsidR="00AC4EA4" w:rsidRPr="00F21A3C" w:rsidRDefault="00AC4EA4" w:rsidP="00AC4EA4">
      <w:pPr>
        <w:tabs>
          <w:tab w:val="left" w:pos="2850"/>
        </w:tabs>
        <w:spacing w:after="240" w:line="240" w:lineRule="auto"/>
        <w:rPr>
          <w:rFonts w:ascii="Times New Roman" w:hAnsi="Times New Roman" w:cs="B Nazanin"/>
          <w:b/>
          <w:bCs/>
          <w:color w:val="365F91"/>
          <w:sz w:val="32"/>
          <w:szCs w:val="32"/>
        </w:rPr>
      </w:pPr>
      <w:r w:rsidRPr="00F21A3C">
        <w:rPr>
          <w:rFonts w:ascii="Times New Roman" w:hAnsi="Times New Roman" w:cs="B Nazanin" w:hint="cs"/>
          <w:b/>
          <w:bCs/>
          <w:color w:val="365F91"/>
          <w:sz w:val="32"/>
          <w:szCs w:val="32"/>
          <w:rtl/>
        </w:rPr>
        <w:t>مهارتهای کامپيوتری:</w:t>
      </w:r>
    </w:p>
    <w:p w:rsidR="00AC4EA4" w:rsidRPr="00F21A3C" w:rsidRDefault="00AC4EA4" w:rsidP="00AC4EA4">
      <w:pPr>
        <w:pStyle w:val="ListParagraph"/>
        <w:numPr>
          <w:ilvl w:val="0"/>
          <w:numId w:val="11"/>
        </w:numPr>
        <w:tabs>
          <w:tab w:val="left" w:pos="2850"/>
        </w:tabs>
        <w:spacing w:after="240" w:line="240" w:lineRule="auto"/>
        <w:rPr>
          <w:rFonts w:ascii="Times New Roman" w:hAnsi="Times New Roman" w:cs="B Nazanin"/>
          <w:color w:val="000000"/>
          <w:sz w:val="28"/>
          <w:szCs w:val="28"/>
        </w:rPr>
      </w:pPr>
      <w:r w:rsidRPr="00F21A3C">
        <w:rPr>
          <w:rFonts w:ascii="Times New Roman" w:hAnsi="Times New Roman" w:cs="B Nazanin" w:hint="cs"/>
          <w:color w:val="000000"/>
          <w:sz w:val="28"/>
          <w:szCs w:val="28"/>
          <w:rtl/>
        </w:rPr>
        <w:lastRenderedPageBreak/>
        <w:t>آشنایی با نرم افزار گرومکس</w:t>
      </w:r>
      <w:r w:rsidR="00485013" w:rsidRPr="00F21A3C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و تکنیکهای دینامیک مولکولی</w:t>
      </w:r>
    </w:p>
    <w:p w:rsidR="00AC4EA4" w:rsidRPr="00F21A3C" w:rsidRDefault="00AC4EA4" w:rsidP="00AC4EA4">
      <w:pPr>
        <w:pStyle w:val="ListParagraph"/>
        <w:numPr>
          <w:ilvl w:val="0"/>
          <w:numId w:val="11"/>
        </w:numPr>
        <w:tabs>
          <w:tab w:val="left" w:pos="2850"/>
        </w:tabs>
        <w:spacing w:after="240" w:line="240" w:lineRule="auto"/>
        <w:rPr>
          <w:rFonts w:ascii="Times New Roman" w:hAnsi="Times New Roman" w:cs="B Nazanin"/>
          <w:color w:val="000000"/>
          <w:sz w:val="28"/>
          <w:szCs w:val="28"/>
        </w:rPr>
      </w:pPr>
      <w:r w:rsidRPr="00F21A3C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آشنایی با برنامه های آنالیز توالی شبیه </w:t>
      </w:r>
      <w:r w:rsidRPr="00F21A3C">
        <w:rPr>
          <w:rFonts w:ascii="Times New Roman" w:hAnsi="Times New Roman" w:cs="B Nazanin"/>
          <w:color w:val="000000"/>
          <w:sz w:val="28"/>
          <w:szCs w:val="28"/>
        </w:rPr>
        <w:t>BLAST and FASTA</w:t>
      </w:r>
    </w:p>
    <w:p w:rsidR="00AC4EA4" w:rsidRPr="00F21A3C" w:rsidRDefault="00AC4EA4" w:rsidP="00AC4EA4">
      <w:pPr>
        <w:pStyle w:val="ListParagraph"/>
        <w:numPr>
          <w:ilvl w:val="0"/>
          <w:numId w:val="11"/>
        </w:numPr>
        <w:tabs>
          <w:tab w:val="left" w:pos="2850"/>
        </w:tabs>
        <w:spacing w:after="240" w:line="240" w:lineRule="auto"/>
        <w:rPr>
          <w:rFonts w:ascii="Times New Roman" w:hAnsi="Times New Roman" w:cs="B Nazanin"/>
          <w:color w:val="000000"/>
          <w:sz w:val="28"/>
          <w:szCs w:val="28"/>
        </w:rPr>
      </w:pPr>
      <w:r w:rsidRPr="00F21A3C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آشنایی با ابزار آنالیز ساختار و توالی پروتئين، ويژگیهای فيزيکو شيمیایی پروتئين، </w:t>
      </w:r>
      <w:r w:rsidR="00485013" w:rsidRPr="00F21A3C">
        <w:rPr>
          <w:rFonts w:ascii="Times New Roman" w:hAnsi="Times New Roman" w:cs="B Nazanin" w:hint="cs"/>
          <w:color w:val="000000"/>
          <w:sz w:val="28"/>
          <w:szCs w:val="28"/>
          <w:rtl/>
        </w:rPr>
        <w:t>پیشگوئی ساختار دوم پروتئین ها، آنالیز و تعیین مدل ساختار سه بعدی پروتئين ها</w:t>
      </w:r>
    </w:p>
    <w:p w:rsidR="00A8392D" w:rsidRPr="00F21A3C" w:rsidRDefault="00A8392D" w:rsidP="00AC4EA4">
      <w:pPr>
        <w:pStyle w:val="ListParagraph"/>
        <w:numPr>
          <w:ilvl w:val="0"/>
          <w:numId w:val="11"/>
        </w:numPr>
        <w:tabs>
          <w:tab w:val="left" w:pos="2850"/>
        </w:tabs>
        <w:spacing w:after="240" w:line="240" w:lineRule="auto"/>
        <w:rPr>
          <w:rFonts w:ascii="Times New Roman" w:hAnsi="Times New Roman" w:cs="B Nazanin"/>
          <w:color w:val="000000"/>
          <w:sz w:val="28"/>
          <w:szCs w:val="28"/>
        </w:rPr>
      </w:pPr>
      <w:r w:rsidRPr="00F21A3C">
        <w:rPr>
          <w:rFonts w:ascii="Times New Roman" w:hAnsi="Times New Roman" w:cs="B Nazanin" w:hint="cs"/>
          <w:color w:val="000000"/>
          <w:sz w:val="28"/>
          <w:szCs w:val="28"/>
          <w:rtl/>
        </w:rPr>
        <w:t>نرم افزار</w:t>
      </w:r>
      <w:r w:rsidRPr="00F21A3C">
        <w:rPr>
          <w:rFonts w:ascii="Times New Roman" w:hAnsi="Times New Roman" w:cs="B Nazanin"/>
          <w:color w:val="000000"/>
          <w:sz w:val="28"/>
          <w:szCs w:val="28"/>
        </w:rPr>
        <w:t>Autodock</w:t>
      </w:r>
      <w:r w:rsidRPr="00F21A3C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و داکینگ پروتئینها</w:t>
      </w:r>
    </w:p>
    <w:p w:rsidR="00AC4EA4" w:rsidRPr="00F21A3C" w:rsidRDefault="00485013" w:rsidP="00AC4EA4">
      <w:pPr>
        <w:tabs>
          <w:tab w:val="left" w:pos="2850"/>
        </w:tabs>
        <w:spacing w:after="240" w:line="240" w:lineRule="auto"/>
        <w:rPr>
          <w:rFonts w:ascii="Times New Roman" w:hAnsi="Times New Roman" w:cs="B Nazanin"/>
          <w:color w:val="0F243E"/>
          <w:sz w:val="32"/>
          <w:szCs w:val="32"/>
          <w:rtl/>
        </w:rPr>
      </w:pPr>
      <w:r w:rsidRPr="00F21A3C">
        <w:rPr>
          <w:rFonts w:ascii="Times New Roman" w:hAnsi="Times New Roman" w:cs="B Nazanin" w:hint="cs"/>
          <w:color w:val="0F243E"/>
          <w:sz w:val="32"/>
          <w:szCs w:val="32"/>
          <w:rtl/>
        </w:rPr>
        <w:t>مهارتهای آزمایشگاهی:</w:t>
      </w:r>
    </w:p>
    <w:p w:rsidR="00485013" w:rsidRPr="00F21A3C" w:rsidRDefault="00485013" w:rsidP="00485013">
      <w:pPr>
        <w:pStyle w:val="ListParagraph"/>
        <w:numPr>
          <w:ilvl w:val="0"/>
          <w:numId w:val="12"/>
        </w:numPr>
        <w:tabs>
          <w:tab w:val="left" w:pos="2850"/>
        </w:tabs>
        <w:spacing w:after="240" w:line="240" w:lineRule="auto"/>
        <w:rPr>
          <w:rFonts w:ascii="Times New Roman" w:hAnsi="Times New Roman" w:cs="B Nazanin"/>
          <w:color w:val="0F243E"/>
          <w:sz w:val="32"/>
          <w:szCs w:val="32"/>
        </w:rPr>
      </w:pPr>
      <w:r w:rsidRPr="00F21A3C">
        <w:rPr>
          <w:rFonts w:ascii="Times New Roman" w:hAnsi="Times New Roman" w:cs="B Nazanin" w:hint="cs"/>
          <w:color w:val="0F243E"/>
          <w:sz w:val="32"/>
          <w:szCs w:val="32"/>
          <w:rtl/>
        </w:rPr>
        <w:t>بیان و تخلیص پروتئينها</w:t>
      </w:r>
    </w:p>
    <w:p w:rsidR="00485013" w:rsidRPr="00F21A3C" w:rsidRDefault="00485013" w:rsidP="00485013">
      <w:pPr>
        <w:pStyle w:val="ListParagraph"/>
        <w:numPr>
          <w:ilvl w:val="0"/>
          <w:numId w:val="12"/>
        </w:numPr>
        <w:tabs>
          <w:tab w:val="left" w:pos="2850"/>
        </w:tabs>
        <w:spacing w:after="240" w:line="240" w:lineRule="auto"/>
        <w:rPr>
          <w:rFonts w:ascii="Times New Roman" w:hAnsi="Times New Roman" w:cs="B Nazanin"/>
          <w:color w:val="0F243E"/>
          <w:sz w:val="32"/>
          <w:szCs w:val="32"/>
        </w:rPr>
      </w:pPr>
      <w:r w:rsidRPr="00F21A3C">
        <w:rPr>
          <w:rFonts w:ascii="Times New Roman" w:hAnsi="Times New Roman" w:cs="B Nazanin" w:hint="cs"/>
          <w:color w:val="0F243E"/>
          <w:sz w:val="32"/>
          <w:szCs w:val="32"/>
          <w:rtl/>
        </w:rPr>
        <w:t xml:space="preserve">روشهای تخلیص کروماتوگرافی ژلی </w:t>
      </w:r>
      <w:r w:rsidRPr="00F21A3C">
        <w:rPr>
          <w:rFonts w:ascii="Times New Roman" w:hAnsi="Times New Roman" w:cs="B Nazanin"/>
          <w:color w:val="000000"/>
          <w:sz w:val="32"/>
          <w:szCs w:val="32"/>
        </w:rPr>
        <w:t xml:space="preserve">  HPLC, FPLC</w:t>
      </w:r>
    </w:p>
    <w:p w:rsidR="00485013" w:rsidRPr="00F21A3C" w:rsidRDefault="00485013" w:rsidP="00485013">
      <w:pPr>
        <w:pStyle w:val="ListParagraph"/>
        <w:numPr>
          <w:ilvl w:val="0"/>
          <w:numId w:val="12"/>
        </w:numPr>
        <w:tabs>
          <w:tab w:val="left" w:pos="2850"/>
        </w:tabs>
        <w:spacing w:after="240" w:line="240" w:lineRule="auto"/>
        <w:rPr>
          <w:rFonts w:ascii="Times New Roman" w:hAnsi="Times New Roman" w:cs="B Nazanin"/>
          <w:color w:val="0F243E"/>
          <w:sz w:val="32"/>
          <w:szCs w:val="32"/>
        </w:rPr>
      </w:pPr>
      <w:r w:rsidRPr="00F21A3C">
        <w:rPr>
          <w:rFonts w:ascii="Times New Roman" w:hAnsi="Times New Roman" w:cs="B Nazanin" w:hint="cs"/>
          <w:color w:val="000000"/>
          <w:sz w:val="32"/>
          <w:szCs w:val="32"/>
          <w:rtl/>
        </w:rPr>
        <w:t>تعیین ساختار و مطالعه دینامیک پروتئين ها با طیف سنجی رزونانس مغناطیسی هسته</w:t>
      </w:r>
    </w:p>
    <w:p w:rsidR="00485013" w:rsidRPr="00F21A3C" w:rsidRDefault="00485013" w:rsidP="00485013">
      <w:pPr>
        <w:pStyle w:val="ListParagraph"/>
        <w:numPr>
          <w:ilvl w:val="0"/>
          <w:numId w:val="12"/>
        </w:numPr>
        <w:tabs>
          <w:tab w:val="left" w:pos="2850"/>
        </w:tabs>
        <w:spacing w:after="240" w:line="240" w:lineRule="auto"/>
        <w:rPr>
          <w:rFonts w:ascii="Times New Roman" w:hAnsi="Times New Roman" w:cs="B Nazanin"/>
          <w:color w:val="0F243E"/>
          <w:sz w:val="32"/>
          <w:szCs w:val="32"/>
        </w:rPr>
      </w:pPr>
      <w:r w:rsidRPr="00F21A3C">
        <w:rPr>
          <w:rFonts w:ascii="Times New Roman" w:hAnsi="Times New Roman" w:cs="B Nazanin" w:hint="cs"/>
          <w:color w:val="000000"/>
          <w:sz w:val="32"/>
          <w:szCs w:val="32"/>
          <w:rtl/>
        </w:rPr>
        <w:t>مطالعه پروتئین ها با طيف سنجی مرئی- ماوراء بنفش</w:t>
      </w:r>
    </w:p>
    <w:p w:rsidR="00485013" w:rsidRPr="00F21A3C" w:rsidRDefault="00485013" w:rsidP="00A63C1E">
      <w:pPr>
        <w:pStyle w:val="ListParagraph"/>
        <w:numPr>
          <w:ilvl w:val="0"/>
          <w:numId w:val="12"/>
        </w:numPr>
        <w:tabs>
          <w:tab w:val="left" w:pos="2850"/>
        </w:tabs>
        <w:spacing w:after="240" w:line="240" w:lineRule="auto"/>
        <w:rPr>
          <w:rFonts w:ascii="Times New Roman" w:hAnsi="Times New Roman" w:cs="B Nazanin"/>
          <w:color w:val="0F243E"/>
          <w:sz w:val="32"/>
          <w:szCs w:val="32"/>
        </w:rPr>
      </w:pPr>
      <w:r w:rsidRPr="00F21A3C">
        <w:rPr>
          <w:rFonts w:ascii="Times New Roman" w:hAnsi="Times New Roman" w:cs="B Nazanin" w:hint="cs"/>
          <w:color w:val="000000"/>
          <w:sz w:val="32"/>
          <w:szCs w:val="32"/>
          <w:rtl/>
        </w:rPr>
        <w:t>تهیه کریستالهای پروتئینی با روشهای قطره آویزان و روش زیر روغن</w:t>
      </w:r>
    </w:p>
    <w:p w:rsidR="00BB0266" w:rsidRPr="00F21A3C" w:rsidRDefault="00485013" w:rsidP="00485013">
      <w:pPr>
        <w:pStyle w:val="ListParagraph"/>
        <w:numPr>
          <w:ilvl w:val="0"/>
          <w:numId w:val="12"/>
        </w:numPr>
        <w:tabs>
          <w:tab w:val="left" w:pos="2850"/>
        </w:tabs>
        <w:spacing w:after="240" w:line="240" w:lineRule="auto"/>
        <w:rPr>
          <w:rFonts w:ascii="Times New Roman" w:hAnsi="Times New Roman" w:cs="B Nazanin"/>
          <w:color w:val="0F243E"/>
          <w:sz w:val="32"/>
          <w:szCs w:val="32"/>
        </w:rPr>
      </w:pPr>
      <w:r w:rsidRPr="00F21A3C">
        <w:rPr>
          <w:rFonts w:ascii="Times New Roman" w:hAnsi="Times New Roman" w:cs="B Nazanin" w:hint="cs"/>
          <w:color w:val="000000"/>
          <w:sz w:val="32"/>
          <w:szCs w:val="32"/>
          <w:rtl/>
        </w:rPr>
        <w:t>تعیین ساختار سه بعدی پروتئین  ها با کریستالوگرافی اشعه ایکس</w:t>
      </w:r>
    </w:p>
    <w:p w:rsidR="006401B8" w:rsidRPr="00F21A3C" w:rsidRDefault="006401B8" w:rsidP="00485013">
      <w:pPr>
        <w:pStyle w:val="ListParagraph"/>
        <w:numPr>
          <w:ilvl w:val="0"/>
          <w:numId w:val="12"/>
        </w:numPr>
        <w:tabs>
          <w:tab w:val="left" w:pos="2850"/>
        </w:tabs>
        <w:spacing w:after="240" w:line="240" w:lineRule="auto"/>
        <w:rPr>
          <w:rFonts w:ascii="Times New Roman" w:hAnsi="Times New Roman" w:cs="B Nazanin"/>
          <w:color w:val="0F243E"/>
          <w:sz w:val="32"/>
          <w:szCs w:val="32"/>
        </w:rPr>
      </w:pPr>
      <w:r w:rsidRPr="00F21A3C">
        <w:rPr>
          <w:rFonts w:ascii="Times New Roman" w:hAnsi="Times New Roman" w:cs="B Nazanin" w:hint="cs"/>
          <w:color w:val="000000"/>
          <w:sz w:val="32"/>
          <w:szCs w:val="32"/>
          <w:rtl/>
        </w:rPr>
        <w:t>کشت باکتری و تست برداشت فلزات سنگین توسط آنها</w:t>
      </w:r>
      <w:r w:rsidR="00B642AC" w:rsidRPr="00F21A3C">
        <w:rPr>
          <w:rFonts w:ascii="Times New Roman" w:hAnsi="Times New Roman" w:cs="B Nazanin" w:hint="cs"/>
          <w:color w:val="000000"/>
          <w:sz w:val="32"/>
          <w:szCs w:val="32"/>
          <w:rtl/>
        </w:rPr>
        <w:t xml:space="preserve">، </w:t>
      </w:r>
      <w:r w:rsidR="00B642AC" w:rsidRPr="00F21A3C">
        <w:rPr>
          <w:rFonts w:ascii="Times New Roman" w:hAnsi="Times New Roman" w:cs="B Nazanin"/>
          <w:color w:val="000000"/>
          <w:sz w:val="32"/>
          <w:szCs w:val="32"/>
        </w:rPr>
        <w:t>MIC</w:t>
      </w:r>
    </w:p>
    <w:p w:rsidR="00485013" w:rsidRPr="00F21A3C" w:rsidRDefault="00485013" w:rsidP="006401B8">
      <w:pPr>
        <w:pStyle w:val="ListParagraph"/>
        <w:tabs>
          <w:tab w:val="left" w:pos="2850"/>
        </w:tabs>
        <w:spacing w:after="240" w:line="240" w:lineRule="auto"/>
        <w:rPr>
          <w:rFonts w:ascii="Times New Roman" w:hAnsi="Times New Roman" w:cs="B Nazanin"/>
          <w:color w:val="0F243E"/>
          <w:sz w:val="32"/>
          <w:szCs w:val="32"/>
        </w:rPr>
      </w:pPr>
      <w:r w:rsidRPr="00F21A3C">
        <w:rPr>
          <w:rFonts w:ascii="Times New Roman" w:hAnsi="Times New Roman" w:cs="B Nazanin" w:hint="cs"/>
          <w:color w:val="000000"/>
          <w:sz w:val="32"/>
          <w:szCs w:val="32"/>
          <w:rtl/>
        </w:rPr>
        <w:t xml:space="preserve"> </w:t>
      </w:r>
      <w:r w:rsidRPr="00F21A3C">
        <w:rPr>
          <w:rFonts w:ascii="Times New Roman" w:hAnsi="Times New Roman" w:cs="B Nazanin" w:hint="cs"/>
          <w:color w:val="0F243E"/>
          <w:sz w:val="32"/>
          <w:szCs w:val="32"/>
          <w:rtl/>
        </w:rPr>
        <w:t xml:space="preserve"> </w:t>
      </w:r>
    </w:p>
    <w:p w:rsidR="00AC4EA4" w:rsidRPr="00F21A3C" w:rsidRDefault="00AC4EA4" w:rsidP="00AC4EA4">
      <w:pPr>
        <w:tabs>
          <w:tab w:val="left" w:pos="2850"/>
        </w:tabs>
        <w:spacing w:after="240" w:line="240" w:lineRule="auto"/>
        <w:rPr>
          <w:rFonts w:ascii="Times New Roman" w:hAnsi="Times New Roman" w:cs="B Nazanin"/>
          <w:color w:val="000000"/>
          <w:sz w:val="32"/>
          <w:szCs w:val="32"/>
        </w:rPr>
      </w:pPr>
    </w:p>
    <w:p w:rsidR="00AC4EA4" w:rsidRPr="00F21A3C" w:rsidRDefault="00AC4EA4" w:rsidP="001A453E">
      <w:pPr>
        <w:jc w:val="both"/>
        <w:rPr>
          <w:rFonts w:cs="B Nazanin"/>
          <w:b/>
          <w:bCs/>
          <w:sz w:val="32"/>
          <w:szCs w:val="32"/>
          <w:rtl/>
        </w:rPr>
      </w:pPr>
    </w:p>
    <w:p w:rsidR="00E37732" w:rsidRPr="00F21A3C" w:rsidRDefault="00E37732" w:rsidP="00E37732">
      <w:pPr>
        <w:jc w:val="both"/>
        <w:rPr>
          <w:rFonts w:cs="B Nazanin"/>
          <w:sz w:val="32"/>
          <w:szCs w:val="32"/>
        </w:rPr>
      </w:pPr>
    </w:p>
    <w:p w:rsidR="0098122B" w:rsidRPr="00F21A3C" w:rsidRDefault="0098122B" w:rsidP="0098122B">
      <w:pPr>
        <w:spacing w:line="240" w:lineRule="auto"/>
        <w:jc w:val="both"/>
        <w:rPr>
          <w:rFonts w:cs="B Nazanin"/>
          <w:sz w:val="30"/>
        </w:rPr>
      </w:pPr>
    </w:p>
    <w:sectPr w:rsidR="0098122B" w:rsidRPr="00F21A3C" w:rsidSect="006D47B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hahrzad">
    <w:altName w:val="Courier New"/>
    <w:charset w:val="00"/>
    <w:family w:val="auto"/>
    <w:pitch w:val="variable"/>
    <w:sig w:usb0="00000000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B69"/>
    <w:multiLevelType w:val="hybridMultilevel"/>
    <w:tmpl w:val="D410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41EEA"/>
    <w:multiLevelType w:val="hybridMultilevel"/>
    <w:tmpl w:val="6464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A104D"/>
    <w:multiLevelType w:val="hybridMultilevel"/>
    <w:tmpl w:val="22D8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03FB1"/>
    <w:multiLevelType w:val="hybridMultilevel"/>
    <w:tmpl w:val="7AA803C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EF43FDD"/>
    <w:multiLevelType w:val="hybridMultilevel"/>
    <w:tmpl w:val="41801706"/>
    <w:lvl w:ilvl="0" w:tplc="09C63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CA5528"/>
    <w:multiLevelType w:val="hybridMultilevel"/>
    <w:tmpl w:val="581C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E1847"/>
    <w:multiLevelType w:val="hybridMultilevel"/>
    <w:tmpl w:val="18920168"/>
    <w:lvl w:ilvl="0" w:tplc="09C63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6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40DDA"/>
    <w:multiLevelType w:val="hybridMultilevel"/>
    <w:tmpl w:val="F230D812"/>
    <w:lvl w:ilvl="0" w:tplc="3E6E5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F46CA"/>
    <w:multiLevelType w:val="hybridMultilevel"/>
    <w:tmpl w:val="D856FE44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9">
    <w:nsid w:val="3E8D5A2B"/>
    <w:multiLevelType w:val="hybridMultilevel"/>
    <w:tmpl w:val="F5D807C8"/>
    <w:lvl w:ilvl="0" w:tplc="09C638B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00006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52B95B20"/>
    <w:multiLevelType w:val="hybridMultilevel"/>
    <w:tmpl w:val="5034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D0C31"/>
    <w:multiLevelType w:val="hybridMultilevel"/>
    <w:tmpl w:val="F35EE7C6"/>
    <w:lvl w:ilvl="0" w:tplc="09C63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D04DCD"/>
    <w:multiLevelType w:val="hybridMultilevel"/>
    <w:tmpl w:val="D954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36D5A"/>
    <w:multiLevelType w:val="hybridMultilevel"/>
    <w:tmpl w:val="6C3A718A"/>
    <w:lvl w:ilvl="0" w:tplc="055AAD4A">
      <w:start w:val="1"/>
      <w:numFmt w:val="decimal"/>
      <w:lvlText w:val="%1-"/>
      <w:lvlJc w:val="left"/>
      <w:pPr>
        <w:ind w:left="1080" w:hanging="360"/>
      </w:pPr>
      <w:rPr>
        <w:rFonts w:asciiTheme="minorHAnsi" w:hAnsiTheme="minorHAnsi" w:cs="B Zar" w:hint="default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F550BD"/>
    <w:multiLevelType w:val="hybridMultilevel"/>
    <w:tmpl w:val="58E00EFE"/>
    <w:lvl w:ilvl="0" w:tplc="898082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4"/>
  </w:num>
  <w:num w:numId="7">
    <w:abstractNumId w:val="11"/>
  </w:num>
  <w:num w:numId="8">
    <w:abstractNumId w:val="9"/>
  </w:num>
  <w:num w:numId="9">
    <w:abstractNumId w:val="6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E4858"/>
    <w:rsid w:val="000016FE"/>
    <w:rsid w:val="00003B21"/>
    <w:rsid w:val="00013B71"/>
    <w:rsid w:val="00016431"/>
    <w:rsid w:val="0002639A"/>
    <w:rsid w:val="00033EE0"/>
    <w:rsid w:val="0003623D"/>
    <w:rsid w:val="00036B7F"/>
    <w:rsid w:val="000409A1"/>
    <w:rsid w:val="00045AFA"/>
    <w:rsid w:val="0005386D"/>
    <w:rsid w:val="00053D23"/>
    <w:rsid w:val="000762DE"/>
    <w:rsid w:val="00081F1A"/>
    <w:rsid w:val="000870B5"/>
    <w:rsid w:val="000929E1"/>
    <w:rsid w:val="000A59B7"/>
    <w:rsid w:val="000A6177"/>
    <w:rsid w:val="000B023A"/>
    <w:rsid w:val="000C1DFA"/>
    <w:rsid w:val="000C32C5"/>
    <w:rsid w:val="000C4988"/>
    <w:rsid w:val="000C76B9"/>
    <w:rsid w:val="000D045E"/>
    <w:rsid w:val="000D7B7A"/>
    <w:rsid w:val="000E1B5A"/>
    <w:rsid w:val="000F03FC"/>
    <w:rsid w:val="000F30BC"/>
    <w:rsid w:val="000F512C"/>
    <w:rsid w:val="000F544E"/>
    <w:rsid w:val="000F6ED2"/>
    <w:rsid w:val="00107878"/>
    <w:rsid w:val="001108CE"/>
    <w:rsid w:val="00113BAD"/>
    <w:rsid w:val="00125C27"/>
    <w:rsid w:val="00137088"/>
    <w:rsid w:val="00140A31"/>
    <w:rsid w:val="00152D36"/>
    <w:rsid w:val="00153680"/>
    <w:rsid w:val="001645B8"/>
    <w:rsid w:val="0016527F"/>
    <w:rsid w:val="00182C7E"/>
    <w:rsid w:val="00191832"/>
    <w:rsid w:val="00197CF8"/>
    <w:rsid w:val="00197FA0"/>
    <w:rsid w:val="001A2D55"/>
    <w:rsid w:val="001A453E"/>
    <w:rsid w:val="001A49B8"/>
    <w:rsid w:val="001A61DF"/>
    <w:rsid w:val="001B6503"/>
    <w:rsid w:val="001C3BE3"/>
    <w:rsid w:val="001D619A"/>
    <w:rsid w:val="001D72A1"/>
    <w:rsid w:val="001E586B"/>
    <w:rsid w:val="00202FC0"/>
    <w:rsid w:val="00206661"/>
    <w:rsid w:val="002137B1"/>
    <w:rsid w:val="00223E41"/>
    <w:rsid w:val="00237B82"/>
    <w:rsid w:val="00237C83"/>
    <w:rsid w:val="00242F3C"/>
    <w:rsid w:val="00245BA6"/>
    <w:rsid w:val="00274677"/>
    <w:rsid w:val="00274CF2"/>
    <w:rsid w:val="002757C4"/>
    <w:rsid w:val="00282190"/>
    <w:rsid w:val="00283E36"/>
    <w:rsid w:val="00290D84"/>
    <w:rsid w:val="002A02AF"/>
    <w:rsid w:val="002A327A"/>
    <w:rsid w:val="002A36C0"/>
    <w:rsid w:val="002B2E1A"/>
    <w:rsid w:val="002B32D6"/>
    <w:rsid w:val="002B3ADD"/>
    <w:rsid w:val="002B6C95"/>
    <w:rsid w:val="002B6EC8"/>
    <w:rsid w:val="002B78B5"/>
    <w:rsid w:val="002C1A0F"/>
    <w:rsid w:val="002D3891"/>
    <w:rsid w:val="002E6BE2"/>
    <w:rsid w:val="002E767B"/>
    <w:rsid w:val="002F7C73"/>
    <w:rsid w:val="0030215D"/>
    <w:rsid w:val="0030264E"/>
    <w:rsid w:val="00302EF4"/>
    <w:rsid w:val="00310453"/>
    <w:rsid w:val="003173A3"/>
    <w:rsid w:val="003215D4"/>
    <w:rsid w:val="00341CEF"/>
    <w:rsid w:val="003529E6"/>
    <w:rsid w:val="003955B1"/>
    <w:rsid w:val="003A100D"/>
    <w:rsid w:val="003B7D64"/>
    <w:rsid w:val="003C1C5D"/>
    <w:rsid w:val="003C50BC"/>
    <w:rsid w:val="003C7B41"/>
    <w:rsid w:val="003C7E57"/>
    <w:rsid w:val="003D07D0"/>
    <w:rsid w:val="003E2251"/>
    <w:rsid w:val="003E4858"/>
    <w:rsid w:val="004123E2"/>
    <w:rsid w:val="004214F5"/>
    <w:rsid w:val="00426B88"/>
    <w:rsid w:val="00431218"/>
    <w:rsid w:val="004346B4"/>
    <w:rsid w:val="00445843"/>
    <w:rsid w:val="00451D54"/>
    <w:rsid w:val="004558B8"/>
    <w:rsid w:val="004572B5"/>
    <w:rsid w:val="00457D46"/>
    <w:rsid w:val="00463225"/>
    <w:rsid w:val="00477D34"/>
    <w:rsid w:val="00483CCF"/>
    <w:rsid w:val="00485013"/>
    <w:rsid w:val="004926A3"/>
    <w:rsid w:val="00493323"/>
    <w:rsid w:val="004A11B6"/>
    <w:rsid w:val="004A287E"/>
    <w:rsid w:val="004B1B1F"/>
    <w:rsid w:val="004B3655"/>
    <w:rsid w:val="004B6F4B"/>
    <w:rsid w:val="004C5E09"/>
    <w:rsid w:val="004E0CC9"/>
    <w:rsid w:val="004E33AD"/>
    <w:rsid w:val="004F1321"/>
    <w:rsid w:val="004F24F3"/>
    <w:rsid w:val="00501232"/>
    <w:rsid w:val="0051031B"/>
    <w:rsid w:val="005305D7"/>
    <w:rsid w:val="00540679"/>
    <w:rsid w:val="00545C4B"/>
    <w:rsid w:val="00555759"/>
    <w:rsid w:val="005607AE"/>
    <w:rsid w:val="00573698"/>
    <w:rsid w:val="00573A83"/>
    <w:rsid w:val="005745DC"/>
    <w:rsid w:val="00574DB6"/>
    <w:rsid w:val="005759D1"/>
    <w:rsid w:val="0057677C"/>
    <w:rsid w:val="00580849"/>
    <w:rsid w:val="00583375"/>
    <w:rsid w:val="00595B2D"/>
    <w:rsid w:val="005A234C"/>
    <w:rsid w:val="005B0DE7"/>
    <w:rsid w:val="005C5449"/>
    <w:rsid w:val="005C57E9"/>
    <w:rsid w:val="005C7DEA"/>
    <w:rsid w:val="005D3CC8"/>
    <w:rsid w:val="005D6E2C"/>
    <w:rsid w:val="005D71E6"/>
    <w:rsid w:val="005E020A"/>
    <w:rsid w:val="005E265B"/>
    <w:rsid w:val="005F3369"/>
    <w:rsid w:val="00605541"/>
    <w:rsid w:val="00605BF5"/>
    <w:rsid w:val="00610F44"/>
    <w:rsid w:val="006133C2"/>
    <w:rsid w:val="0061405D"/>
    <w:rsid w:val="0061500B"/>
    <w:rsid w:val="00620690"/>
    <w:rsid w:val="00626608"/>
    <w:rsid w:val="00630F42"/>
    <w:rsid w:val="006401B8"/>
    <w:rsid w:val="00640E05"/>
    <w:rsid w:val="0064383C"/>
    <w:rsid w:val="0065382C"/>
    <w:rsid w:val="006550CA"/>
    <w:rsid w:val="00662F1D"/>
    <w:rsid w:val="00664EDB"/>
    <w:rsid w:val="00672525"/>
    <w:rsid w:val="00676B50"/>
    <w:rsid w:val="0068203B"/>
    <w:rsid w:val="0068669A"/>
    <w:rsid w:val="00690665"/>
    <w:rsid w:val="006A0CC0"/>
    <w:rsid w:val="006A2A47"/>
    <w:rsid w:val="006B3813"/>
    <w:rsid w:val="006D47B9"/>
    <w:rsid w:val="006D4839"/>
    <w:rsid w:val="006E0C80"/>
    <w:rsid w:val="006E1CB4"/>
    <w:rsid w:val="006E46A7"/>
    <w:rsid w:val="00710828"/>
    <w:rsid w:val="00711729"/>
    <w:rsid w:val="007218AF"/>
    <w:rsid w:val="007226F1"/>
    <w:rsid w:val="00722720"/>
    <w:rsid w:val="00723A2B"/>
    <w:rsid w:val="00724711"/>
    <w:rsid w:val="007310CF"/>
    <w:rsid w:val="00731F74"/>
    <w:rsid w:val="0074185B"/>
    <w:rsid w:val="00744C32"/>
    <w:rsid w:val="007469F3"/>
    <w:rsid w:val="00747920"/>
    <w:rsid w:val="00760E2A"/>
    <w:rsid w:val="00763383"/>
    <w:rsid w:val="0076340E"/>
    <w:rsid w:val="007647AB"/>
    <w:rsid w:val="007668EF"/>
    <w:rsid w:val="00767FCC"/>
    <w:rsid w:val="00781A3C"/>
    <w:rsid w:val="00784634"/>
    <w:rsid w:val="007B0138"/>
    <w:rsid w:val="007B19AC"/>
    <w:rsid w:val="007B1E7B"/>
    <w:rsid w:val="007B66FC"/>
    <w:rsid w:val="007C5038"/>
    <w:rsid w:val="007C6FB5"/>
    <w:rsid w:val="007E0F98"/>
    <w:rsid w:val="007E2F41"/>
    <w:rsid w:val="007E3CD4"/>
    <w:rsid w:val="007F51A5"/>
    <w:rsid w:val="008013AA"/>
    <w:rsid w:val="00804129"/>
    <w:rsid w:val="00835DFF"/>
    <w:rsid w:val="0083651F"/>
    <w:rsid w:val="0084016E"/>
    <w:rsid w:val="00844EDD"/>
    <w:rsid w:val="00853EFF"/>
    <w:rsid w:val="00854871"/>
    <w:rsid w:val="00855813"/>
    <w:rsid w:val="0087316B"/>
    <w:rsid w:val="00892768"/>
    <w:rsid w:val="008962D3"/>
    <w:rsid w:val="00896E06"/>
    <w:rsid w:val="00897D7B"/>
    <w:rsid w:val="008A0894"/>
    <w:rsid w:val="008B4C00"/>
    <w:rsid w:val="008C29C8"/>
    <w:rsid w:val="008C5A19"/>
    <w:rsid w:val="008D7CD9"/>
    <w:rsid w:val="008E3094"/>
    <w:rsid w:val="008E355C"/>
    <w:rsid w:val="008E4AD9"/>
    <w:rsid w:val="008F28A5"/>
    <w:rsid w:val="009002DE"/>
    <w:rsid w:val="0090258B"/>
    <w:rsid w:val="0092137F"/>
    <w:rsid w:val="009332D7"/>
    <w:rsid w:val="00934BE7"/>
    <w:rsid w:val="00946100"/>
    <w:rsid w:val="00950C1A"/>
    <w:rsid w:val="00957A0C"/>
    <w:rsid w:val="00963518"/>
    <w:rsid w:val="00971EDD"/>
    <w:rsid w:val="00975223"/>
    <w:rsid w:val="00975ADA"/>
    <w:rsid w:val="0098122B"/>
    <w:rsid w:val="009A58A4"/>
    <w:rsid w:val="009B46F2"/>
    <w:rsid w:val="009C47FE"/>
    <w:rsid w:val="009C4F37"/>
    <w:rsid w:val="009D2D28"/>
    <w:rsid w:val="009D7B0F"/>
    <w:rsid w:val="009E64BE"/>
    <w:rsid w:val="009E6A96"/>
    <w:rsid w:val="009F1D32"/>
    <w:rsid w:val="009F2608"/>
    <w:rsid w:val="009F676D"/>
    <w:rsid w:val="009F678E"/>
    <w:rsid w:val="00A0532D"/>
    <w:rsid w:val="00A10B52"/>
    <w:rsid w:val="00A10D0C"/>
    <w:rsid w:val="00A12371"/>
    <w:rsid w:val="00A21978"/>
    <w:rsid w:val="00A316C2"/>
    <w:rsid w:val="00A35E2D"/>
    <w:rsid w:val="00A44E0A"/>
    <w:rsid w:val="00A46237"/>
    <w:rsid w:val="00A5051A"/>
    <w:rsid w:val="00A52D10"/>
    <w:rsid w:val="00A53ABE"/>
    <w:rsid w:val="00A57C9B"/>
    <w:rsid w:val="00A63C1E"/>
    <w:rsid w:val="00A76DD5"/>
    <w:rsid w:val="00A83008"/>
    <w:rsid w:val="00A8392D"/>
    <w:rsid w:val="00AA3774"/>
    <w:rsid w:val="00AA3DB4"/>
    <w:rsid w:val="00AB4C76"/>
    <w:rsid w:val="00AC4D0A"/>
    <w:rsid w:val="00AC4EA4"/>
    <w:rsid w:val="00AC74FE"/>
    <w:rsid w:val="00AD0626"/>
    <w:rsid w:val="00AD3AAE"/>
    <w:rsid w:val="00AD428F"/>
    <w:rsid w:val="00AE2CC6"/>
    <w:rsid w:val="00AE2F97"/>
    <w:rsid w:val="00AF0613"/>
    <w:rsid w:val="00B00BD1"/>
    <w:rsid w:val="00B113A7"/>
    <w:rsid w:val="00B11CFA"/>
    <w:rsid w:val="00B1440A"/>
    <w:rsid w:val="00B152F2"/>
    <w:rsid w:val="00B176F0"/>
    <w:rsid w:val="00B17A5C"/>
    <w:rsid w:val="00B2367B"/>
    <w:rsid w:val="00B2689A"/>
    <w:rsid w:val="00B37F99"/>
    <w:rsid w:val="00B40699"/>
    <w:rsid w:val="00B45615"/>
    <w:rsid w:val="00B63909"/>
    <w:rsid w:val="00B642AC"/>
    <w:rsid w:val="00B667CB"/>
    <w:rsid w:val="00B73C6A"/>
    <w:rsid w:val="00B81E16"/>
    <w:rsid w:val="00B82A07"/>
    <w:rsid w:val="00B91B4C"/>
    <w:rsid w:val="00B92829"/>
    <w:rsid w:val="00B92BFC"/>
    <w:rsid w:val="00BA77FD"/>
    <w:rsid w:val="00BB0266"/>
    <w:rsid w:val="00BB16F1"/>
    <w:rsid w:val="00BB4725"/>
    <w:rsid w:val="00BB49FE"/>
    <w:rsid w:val="00BB64A2"/>
    <w:rsid w:val="00BE228B"/>
    <w:rsid w:val="00BE41DF"/>
    <w:rsid w:val="00C03E79"/>
    <w:rsid w:val="00C21923"/>
    <w:rsid w:val="00C2535A"/>
    <w:rsid w:val="00C325BF"/>
    <w:rsid w:val="00C37D85"/>
    <w:rsid w:val="00C501CA"/>
    <w:rsid w:val="00C5471C"/>
    <w:rsid w:val="00C56DDB"/>
    <w:rsid w:val="00C635CA"/>
    <w:rsid w:val="00C70853"/>
    <w:rsid w:val="00C713C0"/>
    <w:rsid w:val="00CA062D"/>
    <w:rsid w:val="00CA37E2"/>
    <w:rsid w:val="00CA5617"/>
    <w:rsid w:val="00CA7D97"/>
    <w:rsid w:val="00CB178F"/>
    <w:rsid w:val="00CB24AC"/>
    <w:rsid w:val="00CB67FB"/>
    <w:rsid w:val="00CB6D8A"/>
    <w:rsid w:val="00CC583A"/>
    <w:rsid w:val="00CD34E2"/>
    <w:rsid w:val="00CE08EA"/>
    <w:rsid w:val="00CE5394"/>
    <w:rsid w:val="00CE7E94"/>
    <w:rsid w:val="00CF3DE4"/>
    <w:rsid w:val="00D07C2D"/>
    <w:rsid w:val="00D14031"/>
    <w:rsid w:val="00D32353"/>
    <w:rsid w:val="00D37351"/>
    <w:rsid w:val="00D453E5"/>
    <w:rsid w:val="00D45752"/>
    <w:rsid w:val="00D4696D"/>
    <w:rsid w:val="00D47E3C"/>
    <w:rsid w:val="00D53427"/>
    <w:rsid w:val="00D53BDC"/>
    <w:rsid w:val="00D54C2D"/>
    <w:rsid w:val="00D57D2A"/>
    <w:rsid w:val="00D63017"/>
    <w:rsid w:val="00D64042"/>
    <w:rsid w:val="00D71340"/>
    <w:rsid w:val="00D80C6A"/>
    <w:rsid w:val="00D86305"/>
    <w:rsid w:val="00D87251"/>
    <w:rsid w:val="00DA7982"/>
    <w:rsid w:val="00DB14D2"/>
    <w:rsid w:val="00DC456C"/>
    <w:rsid w:val="00DC5655"/>
    <w:rsid w:val="00DC5829"/>
    <w:rsid w:val="00DD4A76"/>
    <w:rsid w:val="00DD62CD"/>
    <w:rsid w:val="00DE2C61"/>
    <w:rsid w:val="00DF08DA"/>
    <w:rsid w:val="00DF21E7"/>
    <w:rsid w:val="00DF3400"/>
    <w:rsid w:val="00DF340E"/>
    <w:rsid w:val="00DF4B3F"/>
    <w:rsid w:val="00E020B0"/>
    <w:rsid w:val="00E03614"/>
    <w:rsid w:val="00E06916"/>
    <w:rsid w:val="00E076AB"/>
    <w:rsid w:val="00E1751E"/>
    <w:rsid w:val="00E17F0B"/>
    <w:rsid w:val="00E208C0"/>
    <w:rsid w:val="00E30946"/>
    <w:rsid w:val="00E310E8"/>
    <w:rsid w:val="00E33AEA"/>
    <w:rsid w:val="00E37732"/>
    <w:rsid w:val="00E5112E"/>
    <w:rsid w:val="00E619DE"/>
    <w:rsid w:val="00E66000"/>
    <w:rsid w:val="00E73C14"/>
    <w:rsid w:val="00E826C3"/>
    <w:rsid w:val="00EB0EE6"/>
    <w:rsid w:val="00EB1CAF"/>
    <w:rsid w:val="00EB2D9A"/>
    <w:rsid w:val="00EB67E7"/>
    <w:rsid w:val="00EC1511"/>
    <w:rsid w:val="00ED32FD"/>
    <w:rsid w:val="00ED74F2"/>
    <w:rsid w:val="00EE0C9D"/>
    <w:rsid w:val="00EF647D"/>
    <w:rsid w:val="00EF7389"/>
    <w:rsid w:val="00F04F2A"/>
    <w:rsid w:val="00F21A3C"/>
    <w:rsid w:val="00F30758"/>
    <w:rsid w:val="00F3174B"/>
    <w:rsid w:val="00F32F2B"/>
    <w:rsid w:val="00F33F95"/>
    <w:rsid w:val="00F37A5B"/>
    <w:rsid w:val="00F42444"/>
    <w:rsid w:val="00F43A57"/>
    <w:rsid w:val="00F52638"/>
    <w:rsid w:val="00F550A8"/>
    <w:rsid w:val="00F65247"/>
    <w:rsid w:val="00F6582C"/>
    <w:rsid w:val="00F65D67"/>
    <w:rsid w:val="00F733A0"/>
    <w:rsid w:val="00F81A66"/>
    <w:rsid w:val="00F830BE"/>
    <w:rsid w:val="00F90248"/>
    <w:rsid w:val="00F91384"/>
    <w:rsid w:val="00F91DBE"/>
    <w:rsid w:val="00F9414B"/>
    <w:rsid w:val="00F94EBC"/>
    <w:rsid w:val="00F97CE8"/>
    <w:rsid w:val="00FB64A0"/>
    <w:rsid w:val="00FC08B3"/>
    <w:rsid w:val="00FC3694"/>
    <w:rsid w:val="00FC546B"/>
    <w:rsid w:val="00FC5E74"/>
    <w:rsid w:val="00FC6A39"/>
    <w:rsid w:val="00FD0301"/>
    <w:rsid w:val="00FD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Lotus"/>
        <w:sz w:val="22"/>
        <w:szCs w:val="30"/>
        <w:lang w:val="en-US" w:eastAsia="en-US" w:bidi="fa-IR"/>
      </w:rPr>
    </w:rPrDefault>
    <w:pPrDefault>
      <w:pPr>
        <w:spacing w:before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47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500B"/>
    <w:pPr>
      <w:keepNext/>
      <w:keepLines/>
      <w:spacing w:before="480"/>
      <w:outlineLvl w:val="0"/>
    </w:pPr>
    <w:rPr>
      <w:rFonts w:asciiTheme="majorHAnsi" w:eastAsiaTheme="majorEastAsia" w:hAnsiTheme="majorHAnsi" w:cs="Shahrzad"/>
      <w:b/>
      <w:bCs/>
      <w:color w:val="984806" w:themeColor="accent6" w:themeShade="80"/>
      <w:sz w:val="2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137B1"/>
    <w:pPr>
      <w:keepNext/>
      <w:keepLines/>
      <w:spacing w:before="200"/>
      <w:outlineLvl w:val="1"/>
    </w:pPr>
    <w:rPr>
      <w:rFonts w:asciiTheme="majorHAnsi" w:eastAsiaTheme="majorEastAsia" w:hAnsiTheme="majorHAnsi" w:cs="Shahrzad"/>
      <w:bCs/>
      <w:color w:val="4F81BD" w:themeColor="accent1"/>
      <w:sz w:val="24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37B1"/>
    <w:pPr>
      <w:keepNext/>
      <w:keepLines/>
      <w:spacing w:before="200"/>
      <w:outlineLvl w:val="2"/>
    </w:pPr>
    <w:rPr>
      <w:rFonts w:asciiTheme="majorHAnsi" w:eastAsiaTheme="majorEastAsia" w:hAnsiTheme="majorHAnsi" w:cs="Shahrzad"/>
      <w:b/>
      <w:bCs/>
      <w:color w:val="4F81BD" w:themeColor="accent1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137B1"/>
    <w:pPr>
      <w:keepNext/>
      <w:keepLines/>
      <w:spacing w:before="200"/>
      <w:outlineLvl w:val="3"/>
    </w:pPr>
    <w:rPr>
      <w:rFonts w:asciiTheme="majorHAnsi" w:eastAsiaTheme="majorEastAsia" w:hAnsiTheme="majorHAnsi" w:cs="Shahrzad"/>
      <w:b/>
      <w:bCs/>
      <w:i/>
      <w:color w:val="76923C" w:themeColor="accent3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37B1"/>
    <w:rPr>
      <w:rFonts w:asciiTheme="majorHAnsi" w:eastAsiaTheme="majorEastAsia" w:hAnsiTheme="majorHAnsi" w:cs="Shahrzad"/>
      <w:b/>
      <w:bCs/>
      <w:color w:val="4F81BD" w:themeColor="accent1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137B1"/>
    <w:rPr>
      <w:rFonts w:asciiTheme="majorHAnsi" w:eastAsiaTheme="majorEastAsia" w:hAnsiTheme="majorHAnsi" w:cs="Shahrzad"/>
      <w:b/>
      <w:bCs/>
      <w:i/>
      <w:color w:val="76923C" w:themeColor="accent3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37B1"/>
    <w:rPr>
      <w:rFonts w:asciiTheme="majorHAnsi" w:eastAsiaTheme="majorEastAsia" w:hAnsiTheme="majorHAnsi" w:cs="Shahrzad"/>
      <w:bCs/>
      <w:color w:val="4F81BD" w:themeColor="accent1"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1500B"/>
    <w:rPr>
      <w:rFonts w:asciiTheme="majorHAnsi" w:eastAsiaTheme="majorEastAsia" w:hAnsiTheme="majorHAnsi" w:cs="Shahrzad"/>
      <w:b/>
      <w:bCs/>
      <w:color w:val="984806" w:themeColor="accent6" w:themeShade="80"/>
      <w:sz w:val="28"/>
      <w:szCs w:val="40"/>
    </w:rPr>
  </w:style>
  <w:style w:type="paragraph" w:styleId="Quote">
    <w:name w:val="Quote"/>
    <w:aliases w:val="footnot text"/>
    <w:basedOn w:val="Normal"/>
    <w:next w:val="Normal"/>
    <w:link w:val="QuoteChar"/>
    <w:autoRedefine/>
    <w:uiPriority w:val="29"/>
    <w:qFormat/>
    <w:rsid w:val="00C713C0"/>
    <w:pPr>
      <w:spacing w:before="0" w:line="240" w:lineRule="auto"/>
    </w:pPr>
    <w:rPr>
      <w:rFonts w:ascii="Shahrzad" w:hAnsi="Shahrzad" w:cs="Shahrzad"/>
      <w:i/>
      <w:iCs/>
      <w:color w:val="000000" w:themeColor="text1"/>
      <w:sz w:val="20"/>
      <w:szCs w:val="28"/>
    </w:rPr>
  </w:style>
  <w:style w:type="character" w:customStyle="1" w:styleId="QuoteChar">
    <w:name w:val="Quote Char"/>
    <w:aliases w:val="footnot text Char"/>
    <w:basedOn w:val="DefaultParagraphFont"/>
    <w:link w:val="Quote"/>
    <w:uiPriority w:val="29"/>
    <w:rsid w:val="00C713C0"/>
    <w:rPr>
      <w:rFonts w:ascii="Shahrzad" w:hAnsi="Shahrzad" w:cs="Shahrzad"/>
      <w:i/>
      <w:iCs/>
      <w:color w:val="000000" w:themeColor="text1"/>
      <w:sz w:val="20"/>
      <w:szCs w:val="28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731F74"/>
    <w:pPr>
      <w:spacing w:before="0" w:line="240" w:lineRule="auto"/>
    </w:pPr>
    <w:rPr>
      <w:rFonts w:ascii="Shahrzad" w:hAnsi="Shahrzad" w:cs="Shahrzad"/>
      <w:sz w:val="24"/>
      <w:szCs w:val="2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1F74"/>
    <w:rPr>
      <w:rFonts w:ascii="Shahrzad" w:hAnsi="Shahrzad" w:cs="Shahrzad"/>
      <w:sz w:val="24"/>
      <w:szCs w:val="28"/>
    </w:rPr>
  </w:style>
  <w:style w:type="paragraph" w:styleId="ListParagraph">
    <w:name w:val="List Paragraph"/>
    <w:basedOn w:val="Normal"/>
    <w:uiPriority w:val="34"/>
    <w:qFormat/>
    <w:rsid w:val="003E4858"/>
    <w:pPr>
      <w:spacing w:before="0" w:after="200"/>
      <w:ind w:left="720"/>
      <w:contextualSpacing/>
    </w:pPr>
    <w:rPr>
      <w:rFonts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2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2C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AE2CC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2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337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gate.net/researcher/2034140838_Udo_Heinem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searchgate.net/researcher/9057583_Hossein_Naderi-Manes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earchgate.net/researcher/2034120067_Zohreh_Sharafian" TargetMode="External"/><Relationship Id="rId11" Type="http://schemas.openxmlformats.org/officeDocument/2006/relationships/hyperlink" Target="http://www.ncbi.nlm.nih.gov/pubmed?term=(luciferase)%20AND%20kheirabadi" TargetMode="External"/><Relationship Id="rId5" Type="http://schemas.openxmlformats.org/officeDocument/2006/relationships/hyperlink" Target="http://www.researchgate.net/researcher/2034117813_Mitra_Kheirabadi" TargetMode="External"/><Relationship Id="rId10" Type="http://schemas.openxmlformats.org/officeDocument/2006/relationships/hyperlink" Target="http://www.researchgate.net/researcher/2001689459_Saman_Hosseinkh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earchgate.net/researcher/2034142383_Ulrich_Gohl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Moqiseh</dc:creator>
  <cp:lastModifiedBy>MRT</cp:lastModifiedBy>
  <cp:revision>2</cp:revision>
  <dcterms:created xsi:type="dcterms:W3CDTF">2015-03-15T07:09:00Z</dcterms:created>
  <dcterms:modified xsi:type="dcterms:W3CDTF">2015-03-15T07:09:00Z</dcterms:modified>
</cp:coreProperties>
</file>