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2C28B7" w14:textId="70FFC6BE" w:rsidR="006D3967" w:rsidRPr="008B1914" w:rsidRDefault="006D3967" w:rsidP="008B1914">
      <w:pPr>
        <w:bidi/>
        <w:spacing w:after="0"/>
        <w:jc w:val="center"/>
        <w:rPr>
          <w:rFonts w:cs="B Nazanin"/>
          <w:b/>
          <w:bCs/>
          <w:sz w:val="36"/>
          <w:szCs w:val="36"/>
          <w:rtl/>
        </w:rPr>
      </w:pPr>
      <w:r w:rsidRPr="008B1914">
        <w:rPr>
          <w:rFonts w:cs="B Nazanin" w:hint="eastAsia"/>
          <w:b/>
          <w:bCs/>
          <w:sz w:val="36"/>
          <w:szCs w:val="36"/>
          <w:rtl/>
        </w:rPr>
        <w:t>فراخوان</w:t>
      </w:r>
      <w:r w:rsidRPr="008B1914">
        <w:rPr>
          <w:rFonts w:cs="B Nazanin"/>
          <w:b/>
          <w:bCs/>
          <w:sz w:val="36"/>
          <w:szCs w:val="36"/>
          <w:rtl/>
        </w:rPr>
        <w:t xml:space="preserve"> </w:t>
      </w:r>
      <w:r w:rsidR="009940C6" w:rsidRPr="008B1914">
        <w:rPr>
          <w:rFonts w:cs="B Nazanin"/>
          <w:b/>
          <w:bCs/>
          <w:sz w:val="36"/>
          <w:szCs w:val="36"/>
          <w:rtl/>
        </w:rPr>
        <w:t>ارسال مقالات</w:t>
      </w:r>
    </w:p>
    <w:p w14:paraId="4F95A7AD" w14:textId="5E9EBFAD" w:rsidR="009940C6" w:rsidRPr="008B1914" w:rsidRDefault="009940C6" w:rsidP="008B1914">
      <w:pPr>
        <w:bidi/>
        <w:spacing w:after="0"/>
        <w:jc w:val="center"/>
        <w:rPr>
          <w:rFonts w:cs="B Nazanin"/>
          <w:b/>
          <w:bCs/>
          <w:sz w:val="28"/>
          <w:szCs w:val="28"/>
          <w:rtl/>
        </w:rPr>
      </w:pPr>
      <w:r w:rsidRPr="008B1914">
        <w:rPr>
          <w:rFonts w:cs="B Nazanin"/>
          <w:b/>
          <w:bCs/>
          <w:sz w:val="28"/>
          <w:szCs w:val="28"/>
          <w:rtl/>
        </w:rPr>
        <w:t>کنگره ب</w:t>
      </w:r>
      <w:r w:rsidRPr="008B1914">
        <w:rPr>
          <w:rFonts w:cs="B Nazanin" w:hint="cs"/>
          <w:b/>
          <w:bCs/>
          <w:sz w:val="28"/>
          <w:szCs w:val="28"/>
          <w:rtl/>
        </w:rPr>
        <w:t>ی</w:t>
      </w:r>
      <w:r w:rsidRPr="008B1914">
        <w:rPr>
          <w:rFonts w:cs="B Nazanin" w:hint="eastAsia"/>
          <w:b/>
          <w:bCs/>
          <w:sz w:val="28"/>
          <w:szCs w:val="28"/>
          <w:rtl/>
        </w:rPr>
        <w:t>ن‌الملل</w:t>
      </w:r>
      <w:r w:rsidRPr="008B1914">
        <w:rPr>
          <w:rFonts w:cs="B Nazanin" w:hint="cs"/>
          <w:b/>
          <w:bCs/>
          <w:sz w:val="28"/>
          <w:szCs w:val="28"/>
          <w:rtl/>
        </w:rPr>
        <w:t>ی</w:t>
      </w:r>
      <w:r w:rsidRPr="008B1914">
        <w:rPr>
          <w:rFonts w:cs="B Nazanin"/>
          <w:b/>
          <w:bCs/>
          <w:sz w:val="28"/>
          <w:szCs w:val="28"/>
          <w:rtl/>
        </w:rPr>
        <w:t xml:space="preserve"> تجل</w:t>
      </w:r>
      <w:r w:rsidRPr="008B1914">
        <w:rPr>
          <w:rFonts w:cs="B Nazanin" w:hint="cs"/>
          <w:b/>
          <w:bCs/>
          <w:sz w:val="28"/>
          <w:szCs w:val="28"/>
          <w:rtl/>
        </w:rPr>
        <w:t>ی</w:t>
      </w:r>
      <w:r w:rsidRPr="008B1914">
        <w:rPr>
          <w:rFonts w:cs="B Nazanin"/>
          <w:b/>
          <w:bCs/>
          <w:sz w:val="28"/>
          <w:szCs w:val="28"/>
          <w:rtl/>
        </w:rPr>
        <w:t xml:space="preserve"> ۱۵ قرن نور نبو</w:t>
      </w:r>
      <w:r w:rsidRPr="008B1914">
        <w:rPr>
          <w:rFonts w:cs="B Nazanin" w:hint="cs"/>
          <w:b/>
          <w:bCs/>
          <w:sz w:val="28"/>
          <w:szCs w:val="28"/>
          <w:rtl/>
        </w:rPr>
        <w:t>ی</w:t>
      </w:r>
      <w:r w:rsidRPr="008B1914">
        <w:rPr>
          <w:rFonts w:cs="B Nazanin"/>
          <w:b/>
          <w:bCs/>
          <w:sz w:val="28"/>
          <w:szCs w:val="28"/>
          <w:rtl/>
        </w:rPr>
        <w:t xml:space="preserve"> در آ</w:t>
      </w:r>
      <w:r w:rsidRPr="008B1914">
        <w:rPr>
          <w:rFonts w:cs="B Nazanin" w:hint="cs"/>
          <w:b/>
          <w:bCs/>
          <w:sz w:val="28"/>
          <w:szCs w:val="28"/>
          <w:rtl/>
        </w:rPr>
        <w:t>ی</w:t>
      </w:r>
      <w:r w:rsidRPr="008B1914">
        <w:rPr>
          <w:rFonts w:cs="B Nazanin" w:hint="eastAsia"/>
          <w:b/>
          <w:bCs/>
          <w:sz w:val="28"/>
          <w:szCs w:val="28"/>
          <w:rtl/>
        </w:rPr>
        <w:t>نه</w:t>
      </w:r>
      <w:r w:rsidRPr="008B1914">
        <w:rPr>
          <w:rFonts w:cs="B Nazanin"/>
          <w:b/>
          <w:bCs/>
          <w:sz w:val="28"/>
          <w:szCs w:val="28"/>
          <w:rtl/>
        </w:rPr>
        <w:t xml:space="preserve"> علم و پژوهش</w:t>
      </w:r>
    </w:p>
    <w:p w14:paraId="50DCCA35" w14:textId="77777777" w:rsidR="00A801EB" w:rsidRPr="008B1914" w:rsidRDefault="00A801EB" w:rsidP="008B1914">
      <w:pPr>
        <w:bidi/>
      </w:pPr>
    </w:p>
    <w:p w14:paraId="3B4E74C2" w14:textId="5C8B09FE" w:rsidR="009940C6" w:rsidRPr="00703BCB" w:rsidRDefault="009940C6" w:rsidP="009940C6">
      <w:pPr>
        <w:pStyle w:val="Heading4"/>
        <w:bidi/>
        <w:spacing w:before="0"/>
        <w:jc w:val="both"/>
        <w:rPr>
          <w:rStyle w:val="Strong"/>
          <w:rFonts w:cs="B Lotus"/>
          <w:i w:val="0"/>
          <w:iCs w:val="0"/>
          <w:color w:val="1F3763" w:themeColor="accent1" w:themeShade="7F"/>
          <w:sz w:val="28"/>
          <w:szCs w:val="28"/>
        </w:rPr>
      </w:pPr>
      <w:r w:rsidRPr="00703BCB">
        <w:rPr>
          <w:rStyle w:val="Strong"/>
          <w:rFonts w:cs="B Lotus"/>
          <w:i w:val="0"/>
          <w:iCs w:val="0"/>
          <w:color w:val="1F3763" w:themeColor="accent1" w:themeShade="7F"/>
          <w:sz w:val="28"/>
          <w:szCs w:val="28"/>
          <w:rtl/>
        </w:rPr>
        <w:t xml:space="preserve">اصول </w:t>
      </w:r>
      <w:r w:rsidR="00AF4783">
        <w:rPr>
          <w:rStyle w:val="Strong"/>
          <w:rFonts w:cs="B Lotus" w:hint="cs"/>
          <w:i w:val="0"/>
          <w:iCs w:val="0"/>
          <w:color w:val="1F3763" w:themeColor="accent1" w:themeShade="7F"/>
          <w:sz w:val="28"/>
          <w:szCs w:val="28"/>
          <w:rtl/>
        </w:rPr>
        <w:t xml:space="preserve">و ضوابط </w:t>
      </w:r>
      <w:r w:rsidRPr="00703BCB">
        <w:rPr>
          <w:rStyle w:val="Strong"/>
          <w:rFonts w:cs="B Lotus"/>
          <w:i w:val="0"/>
          <w:iCs w:val="0"/>
          <w:color w:val="1F3763" w:themeColor="accent1" w:themeShade="7F"/>
          <w:sz w:val="28"/>
          <w:szCs w:val="28"/>
          <w:rtl/>
        </w:rPr>
        <w:t>کلی</w:t>
      </w:r>
    </w:p>
    <w:p w14:paraId="4BE2194E" w14:textId="068F6E46" w:rsidR="009940C6" w:rsidRPr="00703BCB" w:rsidRDefault="009940C6" w:rsidP="008B1914">
      <w:pPr>
        <w:pStyle w:val="NormalWeb"/>
        <w:numPr>
          <w:ilvl w:val="0"/>
          <w:numId w:val="5"/>
        </w:numPr>
        <w:bidi/>
        <w:spacing w:before="0" w:beforeAutospacing="0"/>
        <w:jc w:val="both"/>
        <w:rPr>
          <w:rFonts w:cs="B Lotus"/>
          <w:sz w:val="28"/>
          <w:szCs w:val="28"/>
        </w:rPr>
      </w:pPr>
      <w:r w:rsidRPr="00703BCB">
        <w:rPr>
          <w:rFonts w:cs="B Lotus"/>
          <w:sz w:val="28"/>
          <w:szCs w:val="28"/>
          <w:rtl/>
        </w:rPr>
        <w:t>مقاله ارسالی باید حاصل پژوهشی اصیل، علمی و مستند بوده و</w:t>
      </w:r>
      <w:r w:rsidR="00AF4783">
        <w:rPr>
          <w:rFonts w:cs="B Lotus" w:hint="cs"/>
          <w:sz w:val="28"/>
          <w:szCs w:val="28"/>
          <w:rtl/>
        </w:rPr>
        <w:t xml:space="preserve"> پیش از این</w:t>
      </w:r>
      <w:r w:rsidRPr="00703BCB">
        <w:rPr>
          <w:rFonts w:cs="B Lotus"/>
          <w:sz w:val="28"/>
          <w:szCs w:val="28"/>
          <w:rtl/>
        </w:rPr>
        <w:t xml:space="preserve"> در هیچ نشریه یا رویداد علمی داخلی </w:t>
      </w:r>
      <w:r w:rsidR="00B33F33">
        <w:rPr>
          <w:rFonts w:cs="B Lotus" w:hint="cs"/>
          <w:sz w:val="28"/>
          <w:szCs w:val="28"/>
          <w:rtl/>
        </w:rPr>
        <w:t>یا</w:t>
      </w:r>
      <w:r w:rsidRPr="00703BCB">
        <w:rPr>
          <w:rFonts w:cs="B Lotus"/>
          <w:sz w:val="28"/>
          <w:szCs w:val="28"/>
          <w:rtl/>
        </w:rPr>
        <w:t xml:space="preserve"> خارجی</w:t>
      </w:r>
      <w:r w:rsidR="00AF4783">
        <w:rPr>
          <w:rFonts w:cs="B Lotus" w:hint="cs"/>
          <w:sz w:val="28"/>
          <w:szCs w:val="28"/>
          <w:rtl/>
        </w:rPr>
        <w:t xml:space="preserve"> دیگری</w:t>
      </w:r>
      <w:r w:rsidRPr="00703BCB">
        <w:rPr>
          <w:rFonts w:cs="B Lotus"/>
          <w:sz w:val="28"/>
          <w:szCs w:val="28"/>
          <w:rtl/>
        </w:rPr>
        <w:t xml:space="preserve"> منتشر نشده باشد</w:t>
      </w:r>
      <w:r w:rsidR="0032426E">
        <w:rPr>
          <w:rFonts w:cs="B Lotus"/>
          <w:sz w:val="28"/>
          <w:szCs w:val="28"/>
          <w:rtl/>
        </w:rPr>
        <w:t>.</w:t>
      </w:r>
    </w:p>
    <w:p w14:paraId="7C95AB80" w14:textId="47861EAA" w:rsidR="00B33F33" w:rsidRDefault="006C1305" w:rsidP="00B33F33">
      <w:pPr>
        <w:pStyle w:val="NormalWeb"/>
        <w:numPr>
          <w:ilvl w:val="0"/>
          <w:numId w:val="5"/>
        </w:numPr>
        <w:bidi/>
        <w:spacing w:before="0" w:beforeAutospacing="0"/>
        <w:jc w:val="both"/>
        <w:rPr>
          <w:rFonts w:cs="B Lotus"/>
          <w:sz w:val="28"/>
          <w:szCs w:val="28"/>
        </w:rPr>
      </w:pPr>
      <w:r w:rsidRPr="001E5790">
        <w:rPr>
          <w:rFonts w:cs="B Lotus" w:hint="cs"/>
          <w:sz w:val="28"/>
          <w:szCs w:val="28"/>
          <w:rtl/>
        </w:rPr>
        <w:t>مقاله می‌تواند به یکی از زبان‌های فارسی، انگلیسی و عربی نگارش و ارسال شود</w:t>
      </w:r>
      <w:r w:rsidR="001E5790" w:rsidRPr="001E5790">
        <w:rPr>
          <w:rFonts w:cs="B Lotus" w:hint="cs"/>
          <w:sz w:val="28"/>
          <w:szCs w:val="28"/>
          <w:rtl/>
        </w:rPr>
        <w:t>.</w:t>
      </w:r>
    </w:p>
    <w:p w14:paraId="3BF1B594" w14:textId="109EC7E8" w:rsidR="009940C6" w:rsidRDefault="00AF4783" w:rsidP="008B1914">
      <w:pPr>
        <w:pStyle w:val="NormalWeb"/>
        <w:numPr>
          <w:ilvl w:val="0"/>
          <w:numId w:val="5"/>
        </w:numPr>
        <w:bidi/>
        <w:spacing w:before="0" w:beforeAutospacing="0"/>
        <w:jc w:val="both"/>
        <w:rPr>
          <w:rFonts w:cs="B Lotus"/>
          <w:sz w:val="28"/>
          <w:szCs w:val="28"/>
        </w:rPr>
      </w:pPr>
      <w:r>
        <w:rPr>
          <w:rFonts w:cs="B Lotus" w:hint="cs"/>
          <w:sz w:val="28"/>
          <w:szCs w:val="28"/>
          <w:rtl/>
        </w:rPr>
        <w:t>رعایت اصول نگارش علمی و انسجام موضوعی الزامی است.</w:t>
      </w:r>
      <w:r w:rsidR="00B33F33" w:rsidRPr="00B33F33">
        <w:rPr>
          <w:rtl/>
        </w:rPr>
        <w:t xml:space="preserve"> </w:t>
      </w:r>
      <w:r w:rsidR="00B33F33" w:rsidRPr="00B33F33">
        <w:rPr>
          <w:rFonts w:cs="B Lotus"/>
          <w:sz w:val="28"/>
          <w:szCs w:val="28"/>
          <w:rtl/>
        </w:rPr>
        <w:t>مقالات با</w:t>
      </w:r>
      <w:r w:rsidR="00B33F33" w:rsidRPr="00B33F33">
        <w:rPr>
          <w:rFonts w:cs="B Lotus" w:hint="cs"/>
          <w:sz w:val="28"/>
          <w:szCs w:val="28"/>
          <w:rtl/>
        </w:rPr>
        <w:t>ی</w:t>
      </w:r>
      <w:r w:rsidR="00B33F33" w:rsidRPr="00B33F33">
        <w:rPr>
          <w:rFonts w:cs="B Lotus" w:hint="eastAsia"/>
          <w:sz w:val="28"/>
          <w:szCs w:val="28"/>
          <w:rtl/>
        </w:rPr>
        <w:t>د</w:t>
      </w:r>
      <w:r w:rsidR="00B33F33" w:rsidRPr="00B33F33">
        <w:rPr>
          <w:rFonts w:cs="B Lotus"/>
          <w:sz w:val="28"/>
          <w:szCs w:val="28"/>
          <w:rtl/>
        </w:rPr>
        <w:t xml:space="preserve"> دارا</w:t>
      </w:r>
      <w:r w:rsidR="00B33F33" w:rsidRPr="00B33F33">
        <w:rPr>
          <w:rFonts w:cs="B Lotus" w:hint="cs"/>
          <w:sz w:val="28"/>
          <w:szCs w:val="28"/>
          <w:rtl/>
        </w:rPr>
        <w:t>ی</w:t>
      </w:r>
      <w:r w:rsidR="00B33F33" w:rsidRPr="00B33F33">
        <w:rPr>
          <w:rFonts w:cs="B Lotus"/>
          <w:sz w:val="28"/>
          <w:szCs w:val="28"/>
          <w:rtl/>
        </w:rPr>
        <w:t xml:space="preserve"> ساختار استاندارد (چک</w:t>
      </w:r>
      <w:r w:rsidR="00B33F33" w:rsidRPr="00B33F33">
        <w:rPr>
          <w:rFonts w:cs="B Lotus" w:hint="cs"/>
          <w:sz w:val="28"/>
          <w:szCs w:val="28"/>
          <w:rtl/>
        </w:rPr>
        <w:t>ی</w:t>
      </w:r>
      <w:r w:rsidR="00B33F33" w:rsidRPr="00B33F33">
        <w:rPr>
          <w:rFonts w:cs="B Lotus" w:hint="eastAsia"/>
          <w:sz w:val="28"/>
          <w:szCs w:val="28"/>
          <w:rtl/>
        </w:rPr>
        <w:t>ده</w:t>
      </w:r>
      <w:r w:rsidR="00C52D3C">
        <w:rPr>
          <w:rFonts w:cs="B Lotus" w:hint="cs"/>
          <w:sz w:val="28"/>
          <w:szCs w:val="28"/>
          <w:rtl/>
        </w:rPr>
        <w:t>،</w:t>
      </w:r>
      <w:r w:rsidR="00B33F33" w:rsidRPr="00B33F33">
        <w:rPr>
          <w:rFonts w:cs="B Lotus"/>
          <w:sz w:val="28"/>
          <w:szCs w:val="28"/>
          <w:rtl/>
        </w:rPr>
        <w:t xml:space="preserve"> مقدمه، روش تحق</w:t>
      </w:r>
      <w:r w:rsidR="00B33F33" w:rsidRPr="00B33F33">
        <w:rPr>
          <w:rFonts w:cs="B Lotus" w:hint="cs"/>
          <w:sz w:val="28"/>
          <w:szCs w:val="28"/>
          <w:rtl/>
        </w:rPr>
        <w:t>ی</w:t>
      </w:r>
      <w:r w:rsidR="00B33F33" w:rsidRPr="00B33F33">
        <w:rPr>
          <w:rFonts w:cs="B Lotus" w:hint="eastAsia"/>
          <w:sz w:val="28"/>
          <w:szCs w:val="28"/>
          <w:rtl/>
        </w:rPr>
        <w:t>ق،</w:t>
      </w:r>
      <w:r w:rsidR="00B33F33" w:rsidRPr="00B33F33">
        <w:rPr>
          <w:rFonts w:cs="B Lotus"/>
          <w:sz w:val="28"/>
          <w:szCs w:val="28"/>
          <w:rtl/>
        </w:rPr>
        <w:t xml:space="preserve"> </w:t>
      </w:r>
      <w:r w:rsidR="00B33F33" w:rsidRPr="00B33F33">
        <w:rPr>
          <w:rFonts w:cs="B Lotus" w:hint="cs"/>
          <w:sz w:val="28"/>
          <w:szCs w:val="28"/>
          <w:rtl/>
        </w:rPr>
        <w:t>ی</w:t>
      </w:r>
      <w:r w:rsidR="00B33F33" w:rsidRPr="00B33F33">
        <w:rPr>
          <w:rFonts w:cs="B Lotus" w:hint="eastAsia"/>
          <w:sz w:val="28"/>
          <w:szCs w:val="28"/>
          <w:rtl/>
        </w:rPr>
        <w:t>افته‌ها،</w:t>
      </w:r>
      <w:r w:rsidR="00B33F33" w:rsidRPr="00B33F33">
        <w:rPr>
          <w:rFonts w:cs="B Lotus"/>
          <w:sz w:val="28"/>
          <w:szCs w:val="28"/>
          <w:rtl/>
        </w:rPr>
        <w:t xml:space="preserve"> نت</w:t>
      </w:r>
      <w:r w:rsidR="00B33F33" w:rsidRPr="00B33F33">
        <w:rPr>
          <w:rFonts w:cs="B Lotus" w:hint="cs"/>
          <w:sz w:val="28"/>
          <w:szCs w:val="28"/>
          <w:rtl/>
        </w:rPr>
        <w:t>ی</w:t>
      </w:r>
      <w:r w:rsidR="00B33F33" w:rsidRPr="00B33F33">
        <w:rPr>
          <w:rFonts w:cs="B Lotus" w:hint="eastAsia"/>
          <w:sz w:val="28"/>
          <w:szCs w:val="28"/>
          <w:rtl/>
        </w:rPr>
        <w:t>جه‌گ</w:t>
      </w:r>
      <w:r w:rsidR="00B33F33" w:rsidRPr="00B33F33">
        <w:rPr>
          <w:rFonts w:cs="B Lotus" w:hint="cs"/>
          <w:sz w:val="28"/>
          <w:szCs w:val="28"/>
          <w:rtl/>
        </w:rPr>
        <w:t>ی</w:t>
      </w:r>
      <w:r w:rsidR="00B33F33" w:rsidRPr="00B33F33">
        <w:rPr>
          <w:rFonts w:cs="B Lotus" w:hint="eastAsia"/>
          <w:sz w:val="28"/>
          <w:szCs w:val="28"/>
          <w:rtl/>
        </w:rPr>
        <w:t>ر</w:t>
      </w:r>
      <w:r w:rsidR="00B33F33" w:rsidRPr="00B33F33">
        <w:rPr>
          <w:rFonts w:cs="B Lotus" w:hint="cs"/>
          <w:sz w:val="28"/>
          <w:szCs w:val="28"/>
          <w:rtl/>
        </w:rPr>
        <w:t>ی</w:t>
      </w:r>
      <w:r w:rsidR="00B33F33" w:rsidRPr="00B33F33">
        <w:rPr>
          <w:rFonts w:cs="B Lotus"/>
          <w:sz w:val="28"/>
          <w:szCs w:val="28"/>
          <w:rtl/>
        </w:rPr>
        <w:t xml:space="preserve"> و منابع) بوده و بر اساس الگو</w:t>
      </w:r>
      <w:r w:rsidR="00B33F33" w:rsidRPr="00B33F33">
        <w:rPr>
          <w:rFonts w:cs="B Lotus" w:hint="cs"/>
          <w:sz w:val="28"/>
          <w:szCs w:val="28"/>
          <w:rtl/>
        </w:rPr>
        <w:t>ی</w:t>
      </w:r>
      <w:r w:rsidR="00B33F33" w:rsidRPr="00B33F33">
        <w:rPr>
          <w:rFonts w:cs="B Lotus"/>
          <w:sz w:val="28"/>
          <w:szCs w:val="28"/>
          <w:rtl/>
        </w:rPr>
        <w:t xml:space="preserve"> موجود در سا</w:t>
      </w:r>
      <w:r w:rsidR="00B33F33" w:rsidRPr="00B33F33">
        <w:rPr>
          <w:rFonts w:cs="B Lotus" w:hint="cs"/>
          <w:sz w:val="28"/>
          <w:szCs w:val="28"/>
          <w:rtl/>
        </w:rPr>
        <w:t>ی</w:t>
      </w:r>
      <w:r w:rsidR="00B33F33" w:rsidRPr="00B33F33">
        <w:rPr>
          <w:rFonts w:cs="B Lotus" w:hint="eastAsia"/>
          <w:sz w:val="28"/>
          <w:szCs w:val="28"/>
          <w:rtl/>
        </w:rPr>
        <w:t>ت</w:t>
      </w:r>
      <w:r w:rsidR="00B33F33" w:rsidRPr="00B33F33">
        <w:rPr>
          <w:rFonts w:cs="B Lotus"/>
          <w:sz w:val="28"/>
          <w:szCs w:val="28"/>
          <w:rtl/>
        </w:rPr>
        <w:t xml:space="preserve"> </w:t>
      </w:r>
      <w:r w:rsidR="00F92137" w:rsidRPr="00B33F33">
        <w:rPr>
          <w:rFonts w:cs="B Lotus"/>
          <w:sz w:val="28"/>
          <w:szCs w:val="28"/>
          <w:rtl/>
        </w:rPr>
        <w:t xml:space="preserve">و در قالب </w:t>
      </w:r>
      <w:r w:rsidR="00F92137" w:rsidRPr="00B33F33">
        <w:rPr>
          <w:rFonts w:cs="B Lotus"/>
          <w:sz w:val="28"/>
          <w:szCs w:val="28"/>
        </w:rPr>
        <w:t>Word</w:t>
      </w:r>
      <w:r w:rsidR="00F92137" w:rsidRPr="00B33F33">
        <w:rPr>
          <w:rFonts w:cs="B Lotus"/>
          <w:sz w:val="28"/>
          <w:szCs w:val="28"/>
          <w:rtl/>
        </w:rPr>
        <w:t xml:space="preserve"> </w:t>
      </w:r>
      <w:r w:rsidR="00B33F33" w:rsidRPr="00B33F33">
        <w:rPr>
          <w:rFonts w:cs="B Lotus"/>
          <w:sz w:val="28"/>
          <w:szCs w:val="28"/>
          <w:rtl/>
        </w:rPr>
        <w:t>تنظ</w:t>
      </w:r>
      <w:r w:rsidR="00B33F33" w:rsidRPr="00B33F33">
        <w:rPr>
          <w:rFonts w:cs="B Lotus" w:hint="cs"/>
          <w:sz w:val="28"/>
          <w:szCs w:val="28"/>
          <w:rtl/>
        </w:rPr>
        <w:t>ی</w:t>
      </w:r>
      <w:r w:rsidR="00B33F33" w:rsidRPr="00B33F33">
        <w:rPr>
          <w:rFonts w:cs="B Lotus" w:hint="eastAsia"/>
          <w:sz w:val="28"/>
          <w:szCs w:val="28"/>
          <w:rtl/>
        </w:rPr>
        <w:t>م</w:t>
      </w:r>
      <w:r w:rsidR="00B33F33" w:rsidRPr="00B33F33">
        <w:rPr>
          <w:rFonts w:cs="B Lotus"/>
          <w:sz w:val="28"/>
          <w:szCs w:val="28"/>
          <w:rtl/>
        </w:rPr>
        <w:t xml:space="preserve"> شوند.</w:t>
      </w:r>
    </w:p>
    <w:p w14:paraId="36077E0C" w14:textId="7A664456" w:rsidR="00AF4783" w:rsidRPr="008B1914" w:rsidRDefault="00B33F33" w:rsidP="008B1914">
      <w:pPr>
        <w:pStyle w:val="Heading4"/>
        <w:bidi/>
        <w:spacing w:before="0"/>
        <w:jc w:val="both"/>
        <w:rPr>
          <w:rStyle w:val="Strong"/>
          <w:color w:val="1F3763" w:themeColor="accent1" w:themeShade="7F"/>
        </w:rPr>
      </w:pPr>
      <w:r w:rsidRPr="008B1914">
        <w:rPr>
          <w:rStyle w:val="Strong"/>
          <w:rFonts w:hint="eastAsia"/>
          <w:color w:val="1F3763" w:themeColor="accent1" w:themeShade="7F"/>
          <w:rtl/>
        </w:rPr>
        <w:t>محورها</w:t>
      </w:r>
      <w:r w:rsidRPr="008B1914">
        <w:rPr>
          <w:rStyle w:val="Strong"/>
          <w:rFonts w:hint="cs"/>
          <w:color w:val="1F3763" w:themeColor="accent1" w:themeShade="7F"/>
          <w:rtl/>
        </w:rPr>
        <w:t>ی</w:t>
      </w:r>
      <w:r w:rsidRPr="008B1914">
        <w:rPr>
          <w:rStyle w:val="Strong"/>
          <w:color w:val="1F3763" w:themeColor="accent1" w:themeShade="7F"/>
          <w:rtl/>
        </w:rPr>
        <w:t xml:space="preserve"> </w:t>
      </w:r>
      <w:r w:rsidRPr="008B1914">
        <w:rPr>
          <w:rStyle w:val="Strong"/>
          <w:rFonts w:hint="eastAsia"/>
          <w:color w:val="1F3763" w:themeColor="accent1" w:themeShade="7F"/>
          <w:rtl/>
        </w:rPr>
        <w:t>موضوع</w:t>
      </w:r>
      <w:r w:rsidRPr="008B1914">
        <w:rPr>
          <w:rStyle w:val="Strong"/>
          <w:rFonts w:hint="cs"/>
          <w:color w:val="1F3763" w:themeColor="accent1" w:themeShade="7F"/>
          <w:rtl/>
        </w:rPr>
        <w:t>ی</w:t>
      </w:r>
    </w:p>
    <w:p w14:paraId="6DA7D66E" w14:textId="7FD78043" w:rsidR="00B33F33" w:rsidRDefault="00B33F33" w:rsidP="008B1914">
      <w:pPr>
        <w:pStyle w:val="NormalWeb"/>
        <w:bidi/>
        <w:spacing w:before="0" w:beforeAutospacing="0" w:after="0" w:afterAutospacing="0"/>
        <w:jc w:val="both"/>
        <w:rPr>
          <w:rFonts w:cs="B Lotus"/>
          <w:sz w:val="28"/>
          <w:szCs w:val="28"/>
        </w:rPr>
      </w:pPr>
      <w:r w:rsidRPr="00B33F33">
        <w:rPr>
          <w:rFonts w:cs="B Lotus"/>
          <w:sz w:val="28"/>
          <w:szCs w:val="28"/>
          <w:rtl/>
        </w:rPr>
        <w:t>مقالات با</w:t>
      </w:r>
      <w:r w:rsidRPr="00B33F33">
        <w:rPr>
          <w:rFonts w:cs="B Lotus" w:hint="cs"/>
          <w:sz w:val="28"/>
          <w:szCs w:val="28"/>
          <w:rtl/>
        </w:rPr>
        <w:t>ی</w:t>
      </w:r>
      <w:r w:rsidRPr="00B33F33">
        <w:rPr>
          <w:rFonts w:cs="B Lotus" w:hint="eastAsia"/>
          <w:sz w:val="28"/>
          <w:szCs w:val="28"/>
          <w:rtl/>
        </w:rPr>
        <w:t>د</w:t>
      </w:r>
      <w:r w:rsidRPr="00B33F33">
        <w:rPr>
          <w:rFonts w:cs="B Lotus"/>
          <w:sz w:val="28"/>
          <w:szCs w:val="28"/>
          <w:rtl/>
        </w:rPr>
        <w:t xml:space="preserve"> در چارچوب </w:t>
      </w:r>
      <w:r w:rsidRPr="00B33F33">
        <w:rPr>
          <w:rFonts w:cs="B Lotus" w:hint="cs"/>
          <w:sz w:val="28"/>
          <w:szCs w:val="28"/>
          <w:rtl/>
        </w:rPr>
        <w:t>ی</w:t>
      </w:r>
      <w:r w:rsidRPr="00B33F33">
        <w:rPr>
          <w:rFonts w:cs="B Lotus" w:hint="eastAsia"/>
          <w:sz w:val="28"/>
          <w:szCs w:val="28"/>
          <w:rtl/>
        </w:rPr>
        <w:t>ک</w:t>
      </w:r>
      <w:r w:rsidRPr="00B33F33">
        <w:rPr>
          <w:rFonts w:cs="B Lotus" w:hint="cs"/>
          <w:sz w:val="28"/>
          <w:szCs w:val="28"/>
          <w:rtl/>
        </w:rPr>
        <w:t>ی</w:t>
      </w:r>
      <w:r w:rsidRPr="00B33F33">
        <w:rPr>
          <w:rFonts w:cs="B Lotus"/>
          <w:sz w:val="28"/>
          <w:szCs w:val="28"/>
          <w:rtl/>
        </w:rPr>
        <w:t xml:space="preserve"> از محورها</w:t>
      </w:r>
      <w:r w:rsidRPr="00B33F33">
        <w:rPr>
          <w:rFonts w:cs="B Lotus" w:hint="cs"/>
          <w:sz w:val="28"/>
          <w:szCs w:val="28"/>
          <w:rtl/>
        </w:rPr>
        <w:t>ی</w:t>
      </w:r>
      <w:r w:rsidRPr="00B33F33">
        <w:rPr>
          <w:rFonts w:cs="B Lotus"/>
          <w:sz w:val="28"/>
          <w:szCs w:val="28"/>
          <w:rtl/>
        </w:rPr>
        <w:t xml:space="preserve"> </w:t>
      </w:r>
      <w:r>
        <w:rPr>
          <w:rFonts w:cs="B Lotus" w:hint="cs"/>
          <w:sz w:val="28"/>
          <w:szCs w:val="28"/>
          <w:rtl/>
        </w:rPr>
        <w:t xml:space="preserve">موضوعی </w:t>
      </w:r>
      <w:r w:rsidRPr="00B33F33">
        <w:rPr>
          <w:rFonts w:cs="B Lotus"/>
          <w:sz w:val="28"/>
          <w:szCs w:val="28"/>
          <w:rtl/>
        </w:rPr>
        <w:t>ز</w:t>
      </w:r>
      <w:r w:rsidRPr="00B33F33">
        <w:rPr>
          <w:rFonts w:cs="B Lotus" w:hint="cs"/>
          <w:sz w:val="28"/>
          <w:szCs w:val="28"/>
          <w:rtl/>
        </w:rPr>
        <w:t>ی</w:t>
      </w:r>
      <w:r w:rsidRPr="00B33F33">
        <w:rPr>
          <w:rFonts w:cs="B Lotus" w:hint="eastAsia"/>
          <w:sz w:val="28"/>
          <w:szCs w:val="28"/>
          <w:rtl/>
        </w:rPr>
        <w:t>ر</w:t>
      </w:r>
      <w:r w:rsidRPr="00B33F33">
        <w:rPr>
          <w:rFonts w:cs="B Lotus"/>
          <w:sz w:val="28"/>
          <w:szCs w:val="28"/>
          <w:rtl/>
        </w:rPr>
        <w:t xml:space="preserve"> و با رو</w:t>
      </w:r>
      <w:r w:rsidRPr="00B33F33">
        <w:rPr>
          <w:rFonts w:cs="B Lotus" w:hint="cs"/>
          <w:sz w:val="28"/>
          <w:szCs w:val="28"/>
          <w:rtl/>
        </w:rPr>
        <w:t>ی</w:t>
      </w:r>
      <w:r w:rsidRPr="00B33F33">
        <w:rPr>
          <w:rFonts w:cs="B Lotus" w:hint="eastAsia"/>
          <w:sz w:val="28"/>
          <w:szCs w:val="28"/>
          <w:rtl/>
        </w:rPr>
        <w:t>کرد</w:t>
      </w:r>
      <w:r w:rsidRPr="00B33F33">
        <w:rPr>
          <w:rFonts w:cs="B Lotus" w:hint="cs"/>
          <w:sz w:val="28"/>
          <w:szCs w:val="28"/>
          <w:rtl/>
        </w:rPr>
        <w:t>ی</w:t>
      </w:r>
      <w:r w:rsidRPr="00B33F33">
        <w:rPr>
          <w:rFonts w:cs="B Lotus"/>
          <w:sz w:val="28"/>
          <w:szCs w:val="28"/>
          <w:rtl/>
        </w:rPr>
        <w:t xml:space="preserve"> مستق</w:t>
      </w:r>
      <w:r w:rsidRPr="00B33F33">
        <w:rPr>
          <w:rFonts w:cs="B Lotus" w:hint="cs"/>
          <w:sz w:val="28"/>
          <w:szCs w:val="28"/>
          <w:rtl/>
        </w:rPr>
        <w:t>ی</w:t>
      </w:r>
      <w:r w:rsidRPr="00B33F33">
        <w:rPr>
          <w:rFonts w:cs="B Lotus" w:hint="eastAsia"/>
          <w:sz w:val="28"/>
          <w:szCs w:val="28"/>
          <w:rtl/>
        </w:rPr>
        <w:t>م</w:t>
      </w:r>
      <w:r w:rsidRPr="00B33F33">
        <w:rPr>
          <w:rFonts w:cs="B Lotus"/>
          <w:sz w:val="28"/>
          <w:szCs w:val="28"/>
          <w:rtl/>
        </w:rPr>
        <w:t xml:space="preserve"> نسبت به موضوع </w:t>
      </w:r>
      <w:r>
        <w:rPr>
          <w:rFonts w:cs="B Lotus" w:hint="cs"/>
          <w:sz w:val="28"/>
          <w:szCs w:val="28"/>
          <w:rtl/>
        </w:rPr>
        <w:t xml:space="preserve">اصلی </w:t>
      </w:r>
      <w:r w:rsidRPr="00B33F33">
        <w:rPr>
          <w:rFonts w:cs="B Lotus"/>
          <w:sz w:val="28"/>
          <w:szCs w:val="28"/>
          <w:rtl/>
        </w:rPr>
        <w:t>کنگره نگارش شوند:</w:t>
      </w:r>
    </w:p>
    <w:p w14:paraId="08E680A9" w14:textId="77777777" w:rsidR="00BC3661" w:rsidRDefault="00BC3661" w:rsidP="0032426E">
      <w:pPr>
        <w:pStyle w:val="ListParagraph"/>
        <w:numPr>
          <w:ilvl w:val="0"/>
          <w:numId w:val="3"/>
        </w:numPr>
        <w:tabs>
          <w:tab w:val="num" w:pos="720"/>
        </w:tabs>
        <w:bidi/>
        <w:spacing w:after="0" w:line="240" w:lineRule="auto"/>
        <w:jc w:val="both"/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sectPr w:rsidR="00BC3661" w:rsidSect="00CD45DF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5DAD1BF3" w14:textId="04609952" w:rsidR="0032426E" w:rsidRPr="0032426E" w:rsidRDefault="009940C6" w:rsidP="0032426E">
      <w:pPr>
        <w:pStyle w:val="ListParagraph"/>
        <w:numPr>
          <w:ilvl w:val="0"/>
          <w:numId w:val="3"/>
        </w:numPr>
        <w:tabs>
          <w:tab w:val="num" w:pos="720"/>
        </w:tabs>
        <w:bidi/>
        <w:spacing w:after="0" w:line="240" w:lineRule="auto"/>
        <w:jc w:val="both"/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</w:pPr>
      <w:r w:rsidRPr="0032426E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>هنر</w:t>
      </w:r>
    </w:p>
    <w:p w14:paraId="4CB14302" w14:textId="3DCBF1A6" w:rsidR="0032426E" w:rsidRPr="0032426E" w:rsidRDefault="009940C6" w:rsidP="0032426E">
      <w:pPr>
        <w:pStyle w:val="ListParagraph"/>
        <w:numPr>
          <w:ilvl w:val="0"/>
          <w:numId w:val="3"/>
        </w:numPr>
        <w:tabs>
          <w:tab w:val="num" w:pos="720"/>
        </w:tabs>
        <w:bidi/>
        <w:spacing w:after="0" w:line="240" w:lineRule="auto"/>
        <w:jc w:val="both"/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</w:pPr>
      <w:r w:rsidRPr="0032426E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>ادبیات</w:t>
      </w:r>
    </w:p>
    <w:p w14:paraId="74AADB6C" w14:textId="76592925" w:rsidR="0032426E" w:rsidRPr="0032426E" w:rsidRDefault="009940C6" w:rsidP="0032426E">
      <w:pPr>
        <w:pStyle w:val="ListParagraph"/>
        <w:numPr>
          <w:ilvl w:val="0"/>
          <w:numId w:val="3"/>
        </w:numPr>
        <w:tabs>
          <w:tab w:val="num" w:pos="720"/>
        </w:tabs>
        <w:bidi/>
        <w:spacing w:after="0" w:line="240" w:lineRule="auto"/>
        <w:jc w:val="both"/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</w:pPr>
      <w:r w:rsidRPr="0032426E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>تاریخ و تمدن</w:t>
      </w:r>
    </w:p>
    <w:p w14:paraId="6CBD3E0D" w14:textId="06EA05C8" w:rsidR="0032426E" w:rsidRPr="0032426E" w:rsidRDefault="009940C6" w:rsidP="0032426E">
      <w:pPr>
        <w:pStyle w:val="ListParagraph"/>
        <w:numPr>
          <w:ilvl w:val="0"/>
          <w:numId w:val="3"/>
        </w:numPr>
        <w:tabs>
          <w:tab w:val="num" w:pos="720"/>
        </w:tabs>
        <w:bidi/>
        <w:spacing w:after="0" w:line="240" w:lineRule="auto"/>
        <w:jc w:val="both"/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</w:pPr>
      <w:r w:rsidRPr="0032426E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>ارتباطات و رسانه</w:t>
      </w:r>
    </w:p>
    <w:p w14:paraId="7CEF3B91" w14:textId="3AF150E6" w:rsidR="0032426E" w:rsidRPr="0032426E" w:rsidRDefault="009940C6" w:rsidP="0032426E">
      <w:pPr>
        <w:pStyle w:val="ListParagraph"/>
        <w:numPr>
          <w:ilvl w:val="0"/>
          <w:numId w:val="3"/>
        </w:numPr>
        <w:tabs>
          <w:tab w:val="num" w:pos="720"/>
        </w:tabs>
        <w:bidi/>
        <w:spacing w:after="0" w:line="240" w:lineRule="auto"/>
        <w:jc w:val="both"/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</w:pPr>
      <w:r w:rsidRPr="0032426E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>روان‌شناسی و علوم تربیتی</w:t>
      </w:r>
    </w:p>
    <w:p w14:paraId="5B5BFC95" w14:textId="1FB7DE6D" w:rsidR="0032426E" w:rsidRPr="0032426E" w:rsidRDefault="009940C6" w:rsidP="0032426E">
      <w:pPr>
        <w:pStyle w:val="ListParagraph"/>
        <w:numPr>
          <w:ilvl w:val="0"/>
          <w:numId w:val="3"/>
        </w:numPr>
        <w:tabs>
          <w:tab w:val="num" w:pos="720"/>
        </w:tabs>
        <w:bidi/>
        <w:spacing w:after="0" w:line="240" w:lineRule="auto"/>
        <w:jc w:val="both"/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</w:pPr>
      <w:r w:rsidRPr="0032426E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>زن و خانواده</w:t>
      </w:r>
    </w:p>
    <w:p w14:paraId="5A56406C" w14:textId="11066619" w:rsidR="0032426E" w:rsidRPr="0032426E" w:rsidRDefault="009940C6" w:rsidP="0032426E">
      <w:pPr>
        <w:pStyle w:val="ListParagraph"/>
        <w:numPr>
          <w:ilvl w:val="0"/>
          <w:numId w:val="3"/>
        </w:numPr>
        <w:tabs>
          <w:tab w:val="num" w:pos="720"/>
        </w:tabs>
        <w:bidi/>
        <w:spacing w:after="0" w:line="240" w:lineRule="auto"/>
        <w:jc w:val="both"/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</w:pPr>
      <w:r w:rsidRPr="0032426E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>مدیریت</w:t>
      </w:r>
    </w:p>
    <w:p w14:paraId="22DE020E" w14:textId="11D1C5D5" w:rsidR="0032426E" w:rsidRPr="0032426E" w:rsidRDefault="009940C6" w:rsidP="0032426E">
      <w:pPr>
        <w:pStyle w:val="ListParagraph"/>
        <w:numPr>
          <w:ilvl w:val="0"/>
          <w:numId w:val="3"/>
        </w:numPr>
        <w:tabs>
          <w:tab w:val="num" w:pos="720"/>
        </w:tabs>
        <w:bidi/>
        <w:spacing w:after="0" w:line="240" w:lineRule="auto"/>
        <w:jc w:val="both"/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</w:pPr>
      <w:r w:rsidRPr="0032426E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>ادیان و عرفان</w:t>
      </w:r>
    </w:p>
    <w:p w14:paraId="6896C858" w14:textId="71D06CA8" w:rsidR="0032426E" w:rsidRPr="0032426E" w:rsidRDefault="009940C6" w:rsidP="0032426E">
      <w:pPr>
        <w:pStyle w:val="ListParagraph"/>
        <w:numPr>
          <w:ilvl w:val="0"/>
          <w:numId w:val="3"/>
        </w:numPr>
        <w:tabs>
          <w:tab w:val="num" w:pos="720"/>
        </w:tabs>
        <w:bidi/>
        <w:spacing w:after="0" w:line="240" w:lineRule="auto"/>
        <w:jc w:val="both"/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</w:pPr>
      <w:r w:rsidRPr="0032426E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>اخلاق</w:t>
      </w:r>
    </w:p>
    <w:p w14:paraId="7AD98EA9" w14:textId="733C71F4" w:rsidR="0032426E" w:rsidRPr="0032426E" w:rsidRDefault="009940C6" w:rsidP="0032426E">
      <w:pPr>
        <w:pStyle w:val="ListParagraph"/>
        <w:numPr>
          <w:ilvl w:val="0"/>
          <w:numId w:val="3"/>
        </w:numPr>
        <w:tabs>
          <w:tab w:val="num" w:pos="720"/>
        </w:tabs>
        <w:bidi/>
        <w:spacing w:after="0" w:line="240" w:lineRule="auto"/>
        <w:jc w:val="both"/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</w:pPr>
      <w:r w:rsidRPr="0032426E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>جامعه‌شناسی</w:t>
      </w:r>
    </w:p>
    <w:p w14:paraId="29708DB7" w14:textId="408FD7DE" w:rsidR="0032426E" w:rsidRPr="0032426E" w:rsidRDefault="009940C6" w:rsidP="0032426E">
      <w:pPr>
        <w:pStyle w:val="ListParagraph"/>
        <w:numPr>
          <w:ilvl w:val="0"/>
          <w:numId w:val="3"/>
        </w:numPr>
        <w:tabs>
          <w:tab w:val="num" w:pos="720"/>
        </w:tabs>
        <w:bidi/>
        <w:spacing w:after="0" w:line="240" w:lineRule="auto"/>
        <w:jc w:val="both"/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</w:pPr>
      <w:r w:rsidRPr="0032426E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>فلسفه و حکمت</w:t>
      </w:r>
    </w:p>
    <w:p w14:paraId="44F87C98" w14:textId="1FFC36B4" w:rsidR="0032426E" w:rsidRPr="0032426E" w:rsidRDefault="009940C6" w:rsidP="0032426E">
      <w:pPr>
        <w:pStyle w:val="ListParagraph"/>
        <w:numPr>
          <w:ilvl w:val="0"/>
          <w:numId w:val="3"/>
        </w:numPr>
        <w:tabs>
          <w:tab w:val="num" w:pos="720"/>
        </w:tabs>
        <w:bidi/>
        <w:spacing w:after="0" w:line="240" w:lineRule="auto"/>
        <w:jc w:val="both"/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</w:pPr>
      <w:r w:rsidRPr="0032426E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>علوم سیاسی</w:t>
      </w:r>
    </w:p>
    <w:p w14:paraId="5FA5C8F5" w14:textId="7A1794E2" w:rsidR="0032426E" w:rsidRPr="0032426E" w:rsidRDefault="009940C6" w:rsidP="0032426E">
      <w:pPr>
        <w:pStyle w:val="ListParagraph"/>
        <w:numPr>
          <w:ilvl w:val="0"/>
          <w:numId w:val="3"/>
        </w:numPr>
        <w:tabs>
          <w:tab w:val="num" w:pos="720"/>
        </w:tabs>
        <w:bidi/>
        <w:spacing w:after="0" w:line="240" w:lineRule="auto"/>
        <w:jc w:val="both"/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</w:pPr>
      <w:r w:rsidRPr="0032426E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>حقوق</w:t>
      </w:r>
    </w:p>
    <w:p w14:paraId="085A3358" w14:textId="77777777" w:rsidR="0032426E" w:rsidRPr="0032426E" w:rsidRDefault="009940C6" w:rsidP="0032426E">
      <w:pPr>
        <w:pStyle w:val="ListParagraph"/>
        <w:numPr>
          <w:ilvl w:val="0"/>
          <w:numId w:val="3"/>
        </w:numPr>
        <w:tabs>
          <w:tab w:val="num" w:pos="720"/>
        </w:tabs>
        <w:bidi/>
        <w:spacing w:after="0" w:line="240" w:lineRule="auto"/>
        <w:jc w:val="both"/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</w:pPr>
      <w:r w:rsidRPr="0032426E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اقتصاد </w:t>
      </w:r>
    </w:p>
    <w:p w14:paraId="42CFCC5A" w14:textId="4456D108" w:rsidR="009940C6" w:rsidRDefault="009940C6" w:rsidP="0032426E">
      <w:pPr>
        <w:pStyle w:val="ListParagraph"/>
        <w:numPr>
          <w:ilvl w:val="0"/>
          <w:numId w:val="3"/>
        </w:numPr>
        <w:tabs>
          <w:tab w:val="num" w:pos="720"/>
        </w:tabs>
        <w:bidi/>
        <w:spacing w:after="0" w:line="240" w:lineRule="auto"/>
        <w:jc w:val="both"/>
        <w:rPr>
          <w:rFonts w:ascii="Times New Roman" w:eastAsia="Times New Roman" w:hAnsi="Times New Roman" w:cs="B Lotus"/>
          <w:kern w:val="0"/>
          <w:sz w:val="28"/>
          <w:szCs w:val="28"/>
          <w14:ligatures w14:val="none"/>
        </w:rPr>
      </w:pPr>
      <w:r w:rsidRPr="0032426E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>حکمرانی</w:t>
      </w:r>
    </w:p>
    <w:p w14:paraId="46F263F5" w14:textId="77777777" w:rsidR="00BC3661" w:rsidRDefault="00BC3661" w:rsidP="00A801EB">
      <w:pPr>
        <w:pStyle w:val="ListParagraph"/>
        <w:bidi/>
        <w:spacing w:after="0" w:line="240" w:lineRule="auto"/>
        <w:ind w:left="1080"/>
        <w:jc w:val="both"/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sectPr w:rsidR="00BC3661" w:rsidSect="00CD45DF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14:paraId="519DE750" w14:textId="0DE28AC5" w:rsidR="00A801EB" w:rsidRPr="0032426E" w:rsidRDefault="00A801EB" w:rsidP="008B1914">
      <w:pPr>
        <w:pStyle w:val="ListParagraph"/>
        <w:bidi/>
        <w:spacing w:after="0" w:line="240" w:lineRule="auto"/>
        <w:ind w:left="1080"/>
        <w:jc w:val="both"/>
        <w:rPr>
          <w:rFonts w:ascii="Times New Roman" w:eastAsia="Times New Roman" w:hAnsi="Times New Roman" w:cs="B Lotus"/>
          <w:kern w:val="0"/>
          <w:sz w:val="28"/>
          <w:szCs w:val="28"/>
          <w14:ligatures w14:val="none"/>
        </w:rPr>
      </w:pPr>
    </w:p>
    <w:p w14:paraId="319E4555" w14:textId="21C26D97" w:rsidR="00096A52" w:rsidRPr="008B1914" w:rsidRDefault="00096A52" w:rsidP="008B1914">
      <w:pPr>
        <w:pStyle w:val="NormalWeb"/>
        <w:bidi/>
        <w:spacing w:before="0" w:beforeAutospacing="0" w:after="0" w:afterAutospacing="0"/>
        <w:jc w:val="both"/>
        <w:rPr>
          <w:rStyle w:val="Strong"/>
          <w:rFonts w:asciiTheme="majorHAnsi" w:eastAsiaTheme="majorEastAsia" w:hAnsiTheme="majorHAnsi"/>
          <w:color w:val="1F3763" w:themeColor="accent1" w:themeShade="7F"/>
          <w:kern w:val="2"/>
          <w14:ligatures w14:val="standardContextual"/>
        </w:rPr>
      </w:pPr>
      <w:r w:rsidRPr="008B1914">
        <w:rPr>
          <w:rStyle w:val="Strong"/>
          <w:rFonts w:asciiTheme="majorHAnsi" w:eastAsiaTheme="majorEastAsia" w:hAnsiTheme="majorHAnsi" w:hint="eastAsia"/>
          <w:i/>
          <w:iCs/>
          <w:color w:val="1F3763" w:themeColor="accent1" w:themeShade="7F"/>
          <w:kern w:val="2"/>
          <w:rtl/>
          <w14:ligatures w14:val="standardContextual"/>
        </w:rPr>
        <w:t>نحوه</w:t>
      </w:r>
      <w:r w:rsidRPr="008B1914">
        <w:rPr>
          <w:rStyle w:val="Strong"/>
          <w:rFonts w:asciiTheme="majorHAnsi" w:eastAsiaTheme="majorEastAsia" w:hAnsiTheme="majorHAnsi"/>
          <w:i/>
          <w:iCs/>
          <w:color w:val="1F3763" w:themeColor="accent1" w:themeShade="7F"/>
          <w:kern w:val="2"/>
          <w:rtl/>
          <w14:ligatures w14:val="standardContextual"/>
        </w:rPr>
        <w:t xml:space="preserve"> </w:t>
      </w:r>
      <w:r w:rsidRPr="008B1914">
        <w:rPr>
          <w:rStyle w:val="Strong"/>
          <w:rFonts w:asciiTheme="majorHAnsi" w:eastAsiaTheme="majorEastAsia" w:hAnsiTheme="majorHAnsi" w:hint="eastAsia"/>
          <w:i/>
          <w:iCs/>
          <w:color w:val="1F3763" w:themeColor="accent1" w:themeShade="7F"/>
          <w:kern w:val="2"/>
          <w:rtl/>
          <w14:ligatures w14:val="standardContextual"/>
        </w:rPr>
        <w:t>ارسال</w:t>
      </w:r>
      <w:r w:rsidRPr="008B1914">
        <w:rPr>
          <w:rStyle w:val="Strong"/>
          <w:rFonts w:asciiTheme="majorHAnsi" w:eastAsiaTheme="majorEastAsia" w:hAnsiTheme="majorHAnsi"/>
          <w:i/>
          <w:iCs/>
          <w:color w:val="1F3763" w:themeColor="accent1" w:themeShade="7F"/>
          <w:kern w:val="2"/>
          <w:rtl/>
          <w14:ligatures w14:val="standardContextual"/>
        </w:rPr>
        <w:t xml:space="preserve"> </w:t>
      </w:r>
      <w:r w:rsidRPr="008B1914">
        <w:rPr>
          <w:rStyle w:val="Strong"/>
          <w:rFonts w:asciiTheme="majorHAnsi" w:eastAsiaTheme="majorEastAsia" w:hAnsiTheme="majorHAnsi" w:hint="eastAsia"/>
          <w:i/>
          <w:iCs/>
          <w:color w:val="1F3763" w:themeColor="accent1" w:themeShade="7F"/>
          <w:kern w:val="2"/>
          <w:rtl/>
          <w14:ligatures w14:val="standardContextual"/>
        </w:rPr>
        <w:t>آثار</w:t>
      </w:r>
    </w:p>
    <w:p w14:paraId="6E792C1B" w14:textId="53E79E80" w:rsidR="009940C6" w:rsidRPr="00703BCB" w:rsidRDefault="009940C6" w:rsidP="008B1914">
      <w:pPr>
        <w:pStyle w:val="ListParagraph"/>
        <w:numPr>
          <w:ilvl w:val="0"/>
          <w:numId w:val="3"/>
        </w:numPr>
        <w:tabs>
          <w:tab w:val="num" w:pos="720"/>
        </w:tabs>
        <w:bidi/>
        <w:spacing w:after="0" w:line="240" w:lineRule="auto"/>
        <w:jc w:val="both"/>
        <w:rPr>
          <w:rFonts w:cs="B Lotus"/>
          <w:sz w:val="28"/>
          <w:szCs w:val="28"/>
        </w:rPr>
      </w:pPr>
      <w:r w:rsidRPr="00703BCB">
        <w:rPr>
          <w:rFonts w:cs="B Lotus"/>
          <w:sz w:val="28"/>
          <w:szCs w:val="28"/>
          <w:rtl/>
        </w:rPr>
        <w:t xml:space="preserve">ارسال </w:t>
      </w:r>
      <w:r w:rsidR="00096A52">
        <w:rPr>
          <w:rFonts w:cs="B Lotus" w:hint="cs"/>
          <w:sz w:val="28"/>
          <w:szCs w:val="28"/>
          <w:rtl/>
        </w:rPr>
        <w:t xml:space="preserve">مقالات </w:t>
      </w:r>
      <w:r w:rsidRPr="00703BCB">
        <w:rPr>
          <w:rFonts w:cs="B Lotus"/>
          <w:sz w:val="28"/>
          <w:szCs w:val="28"/>
          <w:rtl/>
        </w:rPr>
        <w:t>صرفاً از طریق سامانه رسمی کنگره به نشانی</w:t>
      </w:r>
      <w:r w:rsidRPr="00703BCB">
        <w:rPr>
          <w:rFonts w:cs="B Lotus" w:hint="cs"/>
          <w:sz w:val="28"/>
          <w:szCs w:val="28"/>
          <w:rtl/>
        </w:rPr>
        <w:t xml:space="preserve"> </w:t>
      </w:r>
      <w:hyperlink r:id="rId5" w:history="1">
        <w:r w:rsidR="00CF3C99" w:rsidRPr="00AF3A40">
          <w:rPr>
            <w:rStyle w:val="Hyperlink"/>
            <w:rFonts w:ascii="Cambria Math" w:hAnsi="Cambria Math" w:cs="B Lotus"/>
            <w:b/>
            <w:bCs/>
            <w:sz w:val="28"/>
            <w:szCs w:val="28"/>
          </w:rPr>
          <w:t>https://muhammad1500.ir/</w:t>
        </w:r>
      </w:hyperlink>
      <w:r w:rsidRPr="00703BCB">
        <w:rPr>
          <w:rStyle w:val="Strong"/>
          <w:rFonts w:cs="B Lotus" w:hint="cs"/>
          <w:sz w:val="28"/>
          <w:szCs w:val="28"/>
          <w:rtl/>
        </w:rPr>
        <w:t xml:space="preserve"> </w:t>
      </w:r>
      <w:r w:rsidRPr="00703BCB">
        <w:rPr>
          <w:rFonts w:cs="B Lotus"/>
          <w:sz w:val="28"/>
          <w:szCs w:val="28"/>
          <w:rtl/>
        </w:rPr>
        <w:t xml:space="preserve">امکان‌پذیر </w:t>
      </w:r>
      <w:r w:rsidR="00096A52">
        <w:rPr>
          <w:rFonts w:cs="B Lotus" w:hint="cs"/>
          <w:sz w:val="28"/>
          <w:szCs w:val="28"/>
          <w:rtl/>
        </w:rPr>
        <w:t>است.</w:t>
      </w:r>
    </w:p>
    <w:p w14:paraId="399DE8C4" w14:textId="5E647E8F" w:rsidR="009940C6" w:rsidRPr="00703BCB" w:rsidRDefault="009940C6" w:rsidP="008B1914">
      <w:pPr>
        <w:pStyle w:val="ListParagraph"/>
        <w:numPr>
          <w:ilvl w:val="0"/>
          <w:numId w:val="3"/>
        </w:numPr>
        <w:tabs>
          <w:tab w:val="num" w:pos="720"/>
        </w:tabs>
        <w:bidi/>
        <w:spacing w:after="0" w:line="240" w:lineRule="auto"/>
        <w:jc w:val="both"/>
        <w:rPr>
          <w:rFonts w:cs="B Lotus"/>
          <w:sz w:val="28"/>
          <w:szCs w:val="28"/>
        </w:rPr>
      </w:pPr>
      <w:r w:rsidRPr="00703BCB">
        <w:rPr>
          <w:rFonts w:cs="B Lotus"/>
          <w:sz w:val="28"/>
          <w:szCs w:val="28"/>
          <w:rtl/>
        </w:rPr>
        <w:lastRenderedPageBreak/>
        <w:t>کلیه اطلاعات مربوط به نویسنده</w:t>
      </w:r>
      <w:r w:rsidR="00096A52">
        <w:rPr>
          <w:rFonts w:cs="B Lotus" w:hint="cs"/>
          <w:sz w:val="28"/>
          <w:szCs w:val="28"/>
          <w:rtl/>
        </w:rPr>
        <w:t>/</w:t>
      </w:r>
      <w:r w:rsidRPr="00703BCB">
        <w:rPr>
          <w:rFonts w:cs="B Lotus"/>
          <w:sz w:val="28"/>
          <w:szCs w:val="28"/>
          <w:rtl/>
        </w:rPr>
        <w:t>نویسندگان مقاله (شامل نام و نام خانوادگی، وابستگی سازمانی</w:t>
      </w:r>
      <w:r w:rsidR="00A801EB">
        <w:rPr>
          <w:rFonts w:cs="B Lotus" w:hint="cs"/>
          <w:sz w:val="28"/>
          <w:szCs w:val="28"/>
          <w:rtl/>
        </w:rPr>
        <w:t xml:space="preserve"> و</w:t>
      </w:r>
      <w:r w:rsidRPr="00703BCB">
        <w:rPr>
          <w:rFonts w:cs="B Lotus"/>
          <w:sz w:val="28"/>
          <w:szCs w:val="28"/>
          <w:rtl/>
        </w:rPr>
        <w:t xml:space="preserve"> مرتبه علمی)</w:t>
      </w:r>
      <w:r w:rsidR="00096A52" w:rsidRPr="00096A52">
        <w:rPr>
          <w:rFonts w:cs="B Lotus"/>
          <w:sz w:val="28"/>
          <w:szCs w:val="28"/>
          <w:rtl/>
        </w:rPr>
        <w:t xml:space="preserve"> </w:t>
      </w:r>
      <w:r w:rsidR="00096A52" w:rsidRPr="00703BCB">
        <w:rPr>
          <w:rFonts w:cs="B Lotus"/>
          <w:sz w:val="28"/>
          <w:szCs w:val="28"/>
          <w:rtl/>
        </w:rPr>
        <w:t xml:space="preserve">و سایر </w:t>
      </w:r>
      <w:r w:rsidR="00096A52">
        <w:rPr>
          <w:rFonts w:cs="B Lotus" w:hint="cs"/>
          <w:sz w:val="28"/>
          <w:szCs w:val="28"/>
          <w:rtl/>
        </w:rPr>
        <w:t>موارد</w:t>
      </w:r>
      <w:r w:rsidR="00096A52" w:rsidRPr="00703BCB">
        <w:rPr>
          <w:rFonts w:cs="B Lotus"/>
          <w:sz w:val="28"/>
          <w:szCs w:val="28"/>
          <w:rtl/>
        </w:rPr>
        <w:t xml:space="preserve"> الزامی</w:t>
      </w:r>
      <w:r w:rsidR="00096A52">
        <w:rPr>
          <w:rFonts w:cs="B Lotus" w:hint="cs"/>
          <w:sz w:val="28"/>
          <w:szCs w:val="28"/>
          <w:rtl/>
        </w:rPr>
        <w:t xml:space="preserve"> (شامل چکیده فارسی و انگلیسی)</w:t>
      </w:r>
      <w:r w:rsidRPr="00703BCB">
        <w:rPr>
          <w:rFonts w:cs="B Lotus"/>
          <w:sz w:val="28"/>
          <w:szCs w:val="28"/>
          <w:rtl/>
        </w:rPr>
        <w:t xml:space="preserve"> باید با دقت کامل </w:t>
      </w:r>
      <w:r w:rsidR="00A801EB">
        <w:rPr>
          <w:rFonts w:cs="B Lotus" w:hint="cs"/>
          <w:sz w:val="28"/>
          <w:szCs w:val="28"/>
          <w:rtl/>
        </w:rPr>
        <w:t xml:space="preserve">و مطابق با اطلاعات درج شده در فایل مقاله </w:t>
      </w:r>
      <w:r w:rsidRPr="00703BCB">
        <w:rPr>
          <w:rFonts w:cs="B Lotus"/>
          <w:sz w:val="28"/>
          <w:szCs w:val="28"/>
          <w:rtl/>
        </w:rPr>
        <w:t>در سامانه ثبت گردد</w:t>
      </w:r>
      <w:r w:rsidR="0032426E">
        <w:rPr>
          <w:rFonts w:cs="B Lotus"/>
          <w:sz w:val="28"/>
          <w:szCs w:val="28"/>
          <w:rtl/>
        </w:rPr>
        <w:t>.</w:t>
      </w:r>
    </w:p>
    <w:p w14:paraId="79F782D6" w14:textId="50582ED5" w:rsidR="009940C6" w:rsidRDefault="009940C6" w:rsidP="009940C6">
      <w:pPr>
        <w:pStyle w:val="NormalWeb"/>
        <w:bidi/>
        <w:spacing w:before="0" w:beforeAutospacing="0"/>
        <w:ind w:left="720"/>
        <w:jc w:val="both"/>
        <w:rPr>
          <w:rFonts w:cs="B Lotus"/>
          <w:sz w:val="28"/>
          <w:szCs w:val="28"/>
          <w:rtl/>
        </w:rPr>
      </w:pPr>
      <w:r w:rsidRPr="00703BCB">
        <w:rPr>
          <w:rFonts w:cs="B Lotus"/>
          <w:sz w:val="28"/>
          <w:szCs w:val="28"/>
          <w:rtl/>
        </w:rPr>
        <w:t xml:space="preserve">توجه: </w:t>
      </w:r>
      <w:r w:rsidR="00A801EB">
        <w:rPr>
          <w:rFonts w:cs="B Lotus" w:hint="cs"/>
          <w:sz w:val="28"/>
          <w:szCs w:val="28"/>
          <w:rtl/>
        </w:rPr>
        <w:t>پس از ثبت نهائی، امکان اعمال تغییرات وجود نخواهد داشت</w:t>
      </w:r>
      <w:r w:rsidR="0032426E">
        <w:rPr>
          <w:rFonts w:cs="B Lotus"/>
          <w:sz w:val="28"/>
          <w:szCs w:val="28"/>
          <w:rtl/>
        </w:rPr>
        <w:t>.</w:t>
      </w:r>
    </w:p>
    <w:p w14:paraId="3E78BF21" w14:textId="753B6A11" w:rsidR="00A801EB" w:rsidRPr="008B1914" w:rsidRDefault="00A801EB" w:rsidP="008B1914">
      <w:pPr>
        <w:pStyle w:val="NormalWeb"/>
        <w:bidi/>
        <w:spacing w:before="0" w:beforeAutospacing="0" w:after="0" w:afterAutospacing="0"/>
        <w:jc w:val="both"/>
        <w:rPr>
          <w:rStyle w:val="Strong"/>
          <w:rFonts w:asciiTheme="majorHAnsi" w:eastAsiaTheme="majorEastAsia" w:hAnsiTheme="majorHAnsi"/>
          <w:color w:val="1F3763" w:themeColor="accent1" w:themeShade="7F"/>
          <w:kern w:val="2"/>
          <w14:ligatures w14:val="standardContextual"/>
        </w:rPr>
      </w:pPr>
      <w:r w:rsidRPr="008B1914">
        <w:rPr>
          <w:rStyle w:val="Strong"/>
          <w:rFonts w:asciiTheme="majorHAnsi" w:eastAsiaTheme="majorEastAsia" w:hAnsiTheme="majorHAnsi" w:hint="eastAsia"/>
          <w:color w:val="1F3763" w:themeColor="accent1" w:themeShade="7F"/>
          <w:kern w:val="2"/>
          <w:rtl/>
          <w14:ligatures w14:val="standardContextual"/>
        </w:rPr>
        <w:t>توض</w:t>
      </w:r>
      <w:r w:rsidRPr="008B1914">
        <w:rPr>
          <w:rStyle w:val="Strong"/>
          <w:rFonts w:asciiTheme="majorHAnsi" w:eastAsiaTheme="majorEastAsia" w:hAnsiTheme="majorHAnsi" w:hint="cs"/>
          <w:color w:val="1F3763" w:themeColor="accent1" w:themeShade="7F"/>
          <w:kern w:val="2"/>
          <w:rtl/>
          <w14:ligatures w14:val="standardContextual"/>
        </w:rPr>
        <w:t>ی</w:t>
      </w:r>
      <w:r w:rsidRPr="008B1914">
        <w:rPr>
          <w:rStyle w:val="Strong"/>
          <w:rFonts w:asciiTheme="majorHAnsi" w:eastAsiaTheme="majorEastAsia" w:hAnsiTheme="majorHAnsi" w:hint="eastAsia"/>
          <w:color w:val="1F3763" w:themeColor="accent1" w:themeShade="7F"/>
          <w:kern w:val="2"/>
          <w:rtl/>
          <w14:ligatures w14:val="standardContextual"/>
        </w:rPr>
        <w:t>حات</w:t>
      </w:r>
      <w:r w:rsidRPr="008B1914">
        <w:rPr>
          <w:rStyle w:val="Strong"/>
          <w:rFonts w:asciiTheme="majorHAnsi" w:eastAsiaTheme="majorEastAsia" w:hAnsiTheme="majorHAnsi"/>
          <w:color w:val="1F3763" w:themeColor="accent1" w:themeShade="7F"/>
          <w:kern w:val="2"/>
          <w:rtl/>
          <w14:ligatures w14:val="standardContextual"/>
        </w:rPr>
        <w:t xml:space="preserve"> </w:t>
      </w:r>
      <w:r w:rsidRPr="008B1914">
        <w:rPr>
          <w:rStyle w:val="Strong"/>
          <w:rFonts w:asciiTheme="majorHAnsi" w:eastAsiaTheme="majorEastAsia" w:hAnsiTheme="majorHAnsi" w:hint="eastAsia"/>
          <w:color w:val="1F3763" w:themeColor="accent1" w:themeShade="7F"/>
          <w:kern w:val="2"/>
          <w:rtl/>
          <w14:ligatures w14:val="standardContextual"/>
        </w:rPr>
        <w:t>تکم</w:t>
      </w:r>
      <w:r w:rsidRPr="008B1914">
        <w:rPr>
          <w:rStyle w:val="Strong"/>
          <w:rFonts w:asciiTheme="majorHAnsi" w:eastAsiaTheme="majorEastAsia" w:hAnsiTheme="majorHAnsi" w:hint="cs"/>
          <w:color w:val="1F3763" w:themeColor="accent1" w:themeShade="7F"/>
          <w:kern w:val="2"/>
          <w:rtl/>
          <w14:ligatures w14:val="standardContextual"/>
        </w:rPr>
        <w:t>ی</w:t>
      </w:r>
      <w:r w:rsidRPr="008B1914">
        <w:rPr>
          <w:rStyle w:val="Strong"/>
          <w:rFonts w:asciiTheme="majorHAnsi" w:eastAsiaTheme="majorEastAsia" w:hAnsiTheme="majorHAnsi" w:hint="eastAsia"/>
          <w:color w:val="1F3763" w:themeColor="accent1" w:themeShade="7F"/>
          <w:kern w:val="2"/>
          <w:rtl/>
          <w14:ligatures w14:val="standardContextual"/>
        </w:rPr>
        <w:t>ل</w:t>
      </w:r>
      <w:r w:rsidRPr="008B1914">
        <w:rPr>
          <w:rStyle w:val="Strong"/>
          <w:rFonts w:asciiTheme="majorHAnsi" w:eastAsiaTheme="majorEastAsia" w:hAnsiTheme="majorHAnsi" w:hint="cs"/>
          <w:color w:val="1F3763" w:themeColor="accent1" w:themeShade="7F"/>
          <w:kern w:val="2"/>
          <w:rtl/>
          <w14:ligatures w14:val="standardContextual"/>
        </w:rPr>
        <w:t>ی</w:t>
      </w:r>
    </w:p>
    <w:p w14:paraId="27635191" w14:textId="369F79F7" w:rsidR="009940C6" w:rsidRPr="00703BCB" w:rsidRDefault="00A801EB" w:rsidP="008B1914">
      <w:pPr>
        <w:pStyle w:val="ListParagraph"/>
        <w:numPr>
          <w:ilvl w:val="0"/>
          <w:numId w:val="3"/>
        </w:numPr>
        <w:tabs>
          <w:tab w:val="num" w:pos="720"/>
        </w:tabs>
        <w:bidi/>
        <w:spacing w:after="0" w:line="240" w:lineRule="auto"/>
        <w:jc w:val="both"/>
        <w:rPr>
          <w:rFonts w:cs="B Lotus"/>
          <w:sz w:val="28"/>
          <w:szCs w:val="28"/>
        </w:rPr>
      </w:pPr>
      <w:r>
        <w:rPr>
          <w:rFonts w:cs="B Lotus" w:hint="cs"/>
          <w:sz w:val="28"/>
          <w:szCs w:val="28"/>
          <w:rtl/>
        </w:rPr>
        <w:t>مهلت ارسال آثار</w:t>
      </w:r>
      <w:r w:rsidR="009940C6" w:rsidRPr="00703BCB">
        <w:rPr>
          <w:rFonts w:cs="B Lotus"/>
          <w:sz w:val="28"/>
          <w:szCs w:val="28"/>
          <w:rtl/>
        </w:rPr>
        <w:t xml:space="preserve"> </w:t>
      </w:r>
      <w:r w:rsidR="009940C6" w:rsidRPr="008B1914">
        <w:rPr>
          <w:rFonts w:cs="B Lotus"/>
          <w:b/>
          <w:bCs/>
          <w:sz w:val="28"/>
          <w:szCs w:val="28"/>
          <w:rtl/>
        </w:rPr>
        <w:t xml:space="preserve">حداکثر </w:t>
      </w:r>
      <w:r w:rsidR="009940C6" w:rsidRPr="008B1914">
        <w:rPr>
          <w:rFonts w:cs="B Lotus"/>
          <w:sz w:val="28"/>
          <w:szCs w:val="28"/>
          <w:rtl/>
        </w:rPr>
        <w:t>تا پا</w:t>
      </w:r>
      <w:r w:rsidR="009940C6" w:rsidRPr="008B1914">
        <w:rPr>
          <w:rFonts w:cs="B Lotus" w:hint="cs"/>
          <w:sz w:val="28"/>
          <w:szCs w:val="28"/>
          <w:rtl/>
        </w:rPr>
        <w:t>ی</w:t>
      </w:r>
      <w:r w:rsidR="009940C6" w:rsidRPr="008B1914">
        <w:rPr>
          <w:rFonts w:cs="B Lotus" w:hint="eastAsia"/>
          <w:sz w:val="28"/>
          <w:szCs w:val="28"/>
          <w:rtl/>
        </w:rPr>
        <w:t>ان</w:t>
      </w:r>
      <w:r w:rsidR="009940C6" w:rsidRPr="008B1914">
        <w:rPr>
          <w:rFonts w:cs="B Lotus"/>
          <w:sz w:val="28"/>
          <w:szCs w:val="28"/>
          <w:rtl/>
        </w:rPr>
        <w:t xml:space="preserve"> اسفند ۱۴۰۴</w:t>
      </w:r>
      <w:r w:rsidR="009940C6" w:rsidRPr="00703BCB">
        <w:rPr>
          <w:rFonts w:cs="B Lotus"/>
          <w:sz w:val="28"/>
          <w:szCs w:val="28"/>
          <w:rtl/>
        </w:rPr>
        <w:t xml:space="preserve"> </w:t>
      </w:r>
      <w:r>
        <w:rPr>
          <w:rFonts w:cs="B Lotus" w:hint="cs"/>
          <w:sz w:val="28"/>
          <w:szCs w:val="28"/>
          <w:rtl/>
        </w:rPr>
        <w:t>خواهد بود.</w:t>
      </w:r>
    </w:p>
    <w:p w14:paraId="7C70C242" w14:textId="17C74CA7" w:rsidR="006A1FD1" w:rsidRPr="00703BCB" w:rsidRDefault="009940C6" w:rsidP="008B1914">
      <w:pPr>
        <w:pStyle w:val="ListParagraph"/>
        <w:numPr>
          <w:ilvl w:val="0"/>
          <w:numId w:val="3"/>
        </w:numPr>
        <w:tabs>
          <w:tab w:val="num" w:pos="720"/>
        </w:tabs>
        <w:bidi/>
        <w:spacing w:after="0" w:line="240" w:lineRule="auto"/>
        <w:jc w:val="both"/>
        <w:rPr>
          <w:rFonts w:cs="B Lotus"/>
          <w:sz w:val="28"/>
          <w:szCs w:val="28"/>
          <w:rtl/>
        </w:rPr>
      </w:pPr>
      <w:r w:rsidRPr="00703BCB">
        <w:rPr>
          <w:rFonts w:cs="B Lotus"/>
          <w:sz w:val="28"/>
          <w:szCs w:val="28"/>
          <w:rtl/>
        </w:rPr>
        <w:t xml:space="preserve">در صورتی که مقاله دارای </w:t>
      </w:r>
      <w:r w:rsidRPr="008B1914">
        <w:rPr>
          <w:rFonts w:cs="B Lotus"/>
          <w:b/>
          <w:bCs/>
          <w:sz w:val="28"/>
          <w:szCs w:val="28"/>
          <w:rtl/>
        </w:rPr>
        <w:t>حام</w:t>
      </w:r>
      <w:r w:rsidRPr="008B1914">
        <w:rPr>
          <w:rFonts w:cs="B Lotus" w:hint="cs"/>
          <w:b/>
          <w:bCs/>
          <w:sz w:val="28"/>
          <w:szCs w:val="28"/>
          <w:rtl/>
        </w:rPr>
        <w:t>ی</w:t>
      </w:r>
      <w:r w:rsidRPr="008B1914">
        <w:rPr>
          <w:rFonts w:cs="B Lotus"/>
          <w:b/>
          <w:bCs/>
          <w:sz w:val="28"/>
          <w:szCs w:val="28"/>
          <w:rtl/>
        </w:rPr>
        <w:t xml:space="preserve"> مال</w:t>
      </w:r>
      <w:r w:rsidRPr="008B1914">
        <w:rPr>
          <w:rFonts w:cs="B Lotus" w:hint="cs"/>
          <w:b/>
          <w:bCs/>
          <w:sz w:val="28"/>
          <w:szCs w:val="28"/>
          <w:rtl/>
        </w:rPr>
        <w:t>ی</w:t>
      </w:r>
      <w:r w:rsidR="002A201C" w:rsidRPr="008B1914">
        <w:rPr>
          <w:rFonts w:ascii="Times New Roman" w:eastAsia="Times New Roman" w:hAnsi="Times New Roman" w:cs="B Lotus"/>
          <w:b/>
          <w:bCs/>
          <w:kern w:val="0"/>
          <w:sz w:val="28"/>
          <w:szCs w:val="28"/>
          <w:rtl/>
          <w14:ligatures w14:val="none"/>
        </w:rPr>
        <w:t xml:space="preserve"> </w:t>
      </w:r>
      <w:r w:rsidR="002A201C" w:rsidRPr="008B1914">
        <w:rPr>
          <w:rFonts w:ascii="Times New Roman" w:eastAsia="Times New Roman" w:hAnsi="Times New Roman" w:cs="B Lotus" w:hint="cs"/>
          <w:b/>
          <w:bCs/>
          <w:kern w:val="0"/>
          <w:sz w:val="28"/>
          <w:szCs w:val="28"/>
          <w:rtl/>
          <w14:ligatures w14:val="none"/>
        </w:rPr>
        <w:t>ی</w:t>
      </w:r>
      <w:r w:rsidR="002A201C" w:rsidRPr="008B1914">
        <w:rPr>
          <w:rFonts w:ascii="Times New Roman" w:eastAsia="Times New Roman" w:hAnsi="Times New Roman" w:cs="B Lotus" w:hint="eastAsia"/>
          <w:b/>
          <w:bCs/>
          <w:kern w:val="0"/>
          <w:sz w:val="28"/>
          <w:szCs w:val="28"/>
          <w:rtl/>
          <w14:ligatures w14:val="none"/>
        </w:rPr>
        <w:t>ا</w:t>
      </w:r>
      <w:r w:rsidR="002A201C" w:rsidRPr="008B1914">
        <w:rPr>
          <w:rFonts w:ascii="Times New Roman" w:eastAsia="Times New Roman" w:hAnsi="Times New Roman" w:cs="B Lotus"/>
          <w:b/>
          <w:bCs/>
          <w:kern w:val="0"/>
          <w:sz w:val="28"/>
          <w:szCs w:val="28"/>
          <w:rtl/>
          <w14:ligatures w14:val="none"/>
        </w:rPr>
        <w:t xml:space="preserve"> </w:t>
      </w:r>
      <w:r w:rsidR="002A201C" w:rsidRPr="008B1914">
        <w:rPr>
          <w:rFonts w:ascii="Times New Roman" w:eastAsia="Times New Roman" w:hAnsi="Times New Roman" w:cs="B Lotus" w:hint="eastAsia"/>
          <w:b/>
          <w:bCs/>
          <w:kern w:val="0"/>
          <w:sz w:val="28"/>
          <w:szCs w:val="28"/>
          <w:rtl/>
          <w14:ligatures w14:val="none"/>
        </w:rPr>
        <w:t>تأم</w:t>
      </w:r>
      <w:r w:rsidR="002A201C" w:rsidRPr="008B1914">
        <w:rPr>
          <w:rFonts w:ascii="Times New Roman" w:eastAsia="Times New Roman" w:hAnsi="Times New Roman" w:cs="B Lotus" w:hint="cs"/>
          <w:b/>
          <w:bCs/>
          <w:kern w:val="0"/>
          <w:sz w:val="28"/>
          <w:szCs w:val="28"/>
          <w:rtl/>
          <w14:ligatures w14:val="none"/>
        </w:rPr>
        <w:t>ی</w:t>
      </w:r>
      <w:r w:rsidR="002A201C" w:rsidRPr="008B1914">
        <w:rPr>
          <w:rFonts w:ascii="Times New Roman" w:eastAsia="Times New Roman" w:hAnsi="Times New Roman" w:cs="B Lotus" w:hint="eastAsia"/>
          <w:b/>
          <w:bCs/>
          <w:kern w:val="0"/>
          <w:sz w:val="28"/>
          <w:szCs w:val="28"/>
          <w:rtl/>
          <w14:ligatures w14:val="none"/>
        </w:rPr>
        <w:t>ن‌کننده</w:t>
      </w:r>
      <w:r w:rsidR="002A201C" w:rsidRPr="008B1914">
        <w:rPr>
          <w:rFonts w:ascii="Times New Roman" w:eastAsia="Times New Roman" w:hAnsi="Times New Roman" w:cs="B Lotus"/>
          <w:b/>
          <w:bCs/>
          <w:kern w:val="0"/>
          <w:sz w:val="28"/>
          <w:szCs w:val="28"/>
          <w:rtl/>
          <w14:ligatures w14:val="none"/>
        </w:rPr>
        <w:t xml:space="preserve"> </w:t>
      </w:r>
      <w:r w:rsidR="002A201C" w:rsidRPr="008B1914">
        <w:rPr>
          <w:rFonts w:ascii="Times New Roman" w:eastAsia="Times New Roman" w:hAnsi="Times New Roman" w:cs="B Lotus" w:hint="eastAsia"/>
          <w:b/>
          <w:bCs/>
          <w:kern w:val="0"/>
          <w:sz w:val="28"/>
          <w:szCs w:val="28"/>
          <w:rtl/>
          <w14:ligatures w14:val="none"/>
        </w:rPr>
        <w:t>اعتبار</w:t>
      </w:r>
      <w:r w:rsidR="002A201C" w:rsidRPr="008B1914">
        <w:rPr>
          <w:rFonts w:ascii="Times New Roman" w:eastAsia="Times New Roman" w:hAnsi="Times New Roman" w:cs="B Lotus"/>
          <w:b/>
          <w:bCs/>
          <w:kern w:val="0"/>
          <w:sz w:val="28"/>
          <w:szCs w:val="28"/>
          <w:rtl/>
          <w14:ligatures w14:val="none"/>
        </w:rPr>
        <w:t xml:space="preserve"> </w:t>
      </w:r>
      <w:r w:rsidR="002A201C" w:rsidRPr="008B1914">
        <w:rPr>
          <w:rFonts w:ascii="Times New Roman" w:eastAsia="Times New Roman" w:hAnsi="Times New Roman" w:cs="B Lotus" w:hint="eastAsia"/>
          <w:b/>
          <w:bCs/>
          <w:kern w:val="0"/>
          <w:sz w:val="28"/>
          <w:szCs w:val="28"/>
          <w:rtl/>
          <w14:ligatures w14:val="none"/>
        </w:rPr>
        <w:t>پژوهش</w:t>
      </w:r>
      <w:r w:rsidR="002A201C" w:rsidRPr="008B1914">
        <w:rPr>
          <w:rFonts w:ascii="Times New Roman" w:eastAsia="Times New Roman" w:hAnsi="Times New Roman" w:cs="B Lotus" w:hint="cs"/>
          <w:b/>
          <w:bCs/>
          <w:kern w:val="0"/>
          <w:sz w:val="28"/>
          <w:szCs w:val="28"/>
          <w:rtl/>
          <w14:ligatures w14:val="none"/>
        </w:rPr>
        <w:t>ی</w:t>
      </w:r>
      <w:r w:rsidRPr="00703BCB">
        <w:rPr>
          <w:rFonts w:cs="B Lotus"/>
          <w:sz w:val="28"/>
          <w:szCs w:val="28"/>
          <w:rtl/>
        </w:rPr>
        <w:t xml:space="preserve"> است، لازم است در صفحه چکیده فارسی و انگلیسی، در بخش پاورقی با ذکر نام نهاد </w:t>
      </w:r>
      <w:r w:rsidR="006A1FD1">
        <w:rPr>
          <w:rFonts w:cs="B Lotus" w:hint="cs"/>
          <w:sz w:val="28"/>
          <w:szCs w:val="28"/>
          <w:rtl/>
        </w:rPr>
        <w:t xml:space="preserve">حامی، </w:t>
      </w:r>
      <w:r w:rsidR="006A1FD1" w:rsidRPr="008B1914">
        <w:rPr>
          <w:rFonts w:cs="B Lotus" w:hint="eastAsia"/>
          <w:sz w:val="28"/>
          <w:szCs w:val="28"/>
          <w:rtl/>
        </w:rPr>
        <w:t>اظهار</w:t>
      </w:r>
      <w:r w:rsidR="006A1FD1" w:rsidRPr="008B1914">
        <w:rPr>
          <w:rFonts w:cs="B Lotus"/>
          <w:sz w:val="28"/>
          <w:szCs w:val="28"/>
          <w:rtl/>
        </w:rPr>
        <w:t xml:space="preserve"> شود.</w:t>
      </w:r>
    </w:p>
    <w:p w14:paraId="7D563AE0" w14:textId="52BB1546" w:rsidR="00B823F6" w:rsidRPr="008B1914" w:rsidRDefault="00B823F6" w:rsidP="008B1914">
      <w:pPr>
        <w:pStyle w:val="ListParagraph"/>
        <w:numPr>
          <w:ilvl w:val="0"/>
          <w:numId w:val="3"/>
        </w:numPr>
        <w:tabs>
          <w:tab w:val="num" w:pos="720"/>
        </w:tabs>
        <w:bidi/>
        <w:spacing w:after="0" w:line="240" w:lineRule="auto"/>
        <w:jc w:val="both"/>
        <w:rPr>
          <w:rFonts w:cs="B Lotus"/>
          <w:sz w:val="28"/>
          <w:szCs w:val="28"/>
        </w:rPr>
      </w:pPr>
      <w:r w:rsidRPr="008B1914">
        <w:rPr>
          <w:rFonts w:cs="B Lotus"/>
          <w:b/>
          <w:bCs/>
          <w:sz w:val="28"/>
          <w:szCs w:val="28"/>
          <w:rtl/>
        </w:rPr>
        <w:t>هز</w:t>
      </w:r>
      <w:r w:rsidRPr="008B1914">
        <w:rPr>
          <w:rFonts w:cs="B Lotus" w:hint="cs"/>
          <w:b/>
          <w:bCs/>
          <w:sz w:val="28"/>
          <w:szCs w:val="28"/>
          <w:rtl/>
        </w:rPr>
        <w:t>ی</w:t>
      </w:r>
      <w:r w:rsidRPr="008B1914">
        <w:rPr>
          <w:rFonts w:cs="B Lotus" w:hint="eastAsia"/>
          <w:b/>
          <w:bCs/>
          <w:sz w:val="28"/>
          <w:szCs w:val="28"/>
          <w:rtl/>
        </w:rPr>
        <w:t>نه‌ها</w:t>
      </w:r>
      <w:r w:rsidRPr="008B1914">
        <w:rPr>
          <w:rFonts w:cs="B Lotus" w:hint="cs"/>
          <w:b/>
          <w:bCs/>
          <w:sz w:val="28"/>
          <w:szCs w:val="28"/>
          <w:rtl/>
        </w:rPr>
        <w:t>ی</w:t>
      </w:r>
      <w:r w:rsidRPr="008B1914">
        <w:rPr>
          <w:rFonts w:cs="B Lotus"/>
          <w:b/>
          <w:bCs/>
          <w:sz w:val="28"/>
          <w:szCs w:val="28"/>
          <w:rtl/>
        </w:rPr>
        <w:t xml:space="preserve"> </w:t>
      </w:r>
      <w:r w:rsidRPr="008B1914">
        <w:rPr>
          <w:rFonts w:cs="B Lotus" w:hint="eastAsia"/>
          <w:b/>
          <w:bCs/>
          <w:sz w:val="28"/>
          <w:szCs w:val="28"/>
          <w:rtl/>
        </w:rPr>
        <w:t>مربوط</w:t>
      </w:r>
      <w:r w:rsidRPr="008B1914">
        <w:rPr>
          <w:rFonts w:cs="B Lotus"/>
          <w:b/>
          <w:bCs/>
          <w:sz w:val="28"/>
          <w:szCs w:val="28"/>
          <w:rtl/>
        </w:rPr>
        <w:t xml:space="preserve"> </w:t>
      </w:r>
      <w:r w:rsidRPr="008B1914">
        <w:rPr>
          <w:rFonts w:cs="B Lotus" w:hint="eastAsia"/>
          <w:b/>
          <w:bCs/>
          <w:sz w:val="28"/>
          <w:szCs w:val="28"/>
          <w:rtl/>
        </w:rPr>
        <w:t>به</w:t>
      </w:r>
      <w:r w:rsidRPr="008B1914">
        <w:rPr>
          <w:rFonts w:cs="B Lotus"/>
          <w:b/>
          <w:bCs/>
          <w:sz w:val="28"/>
          <w:szCs w:val="28"/>
          <w:rtl/>
        </w:rPr>
        <w:t xml:space="preserve"> </w:t>
      </w:r>
      <w:r w:rsidRPr="008B1914">
        <w:rPr>
          <w:rFonts w:cs="B Lotus" w:hint="eastAsia"/>
          <w:b/>
          <w:bCs/>
          <w:sz w:val="28"/>
          <w:szCs w:val="28"/>
          <w:rtl/>
        </w:rPr>
        <w:t>م</w:t>
      </w:r>
      <w:r w:rsidRPr="008B1914">
        <w:rPr>
          <w:rFonts w:cs="B Lotus" w:hint="cs"/>
          <w:b/>
          <w:bCs/>
          <w:sz w:val="28"/>
          <w:szCs w:val="28"/>
          <w:rtl/>
        </w:rPr>
        <w:t>ی</w:t>
      </w:r>
      <w:r w:rsidRPr="008B1914">
        <w:rPr>
          <w:rFonts w:cs="B Lotus" w:hint="eastAsia"/>
          <w:b/>
          <w:bCs/>
          <w:sz w:val="28"/>
          <w:szCs w:val="28"/>
          <w:rtl/>
        </w:rPr>
        <w:t>زبان</w:t>
      </w:r>
      <w:r w:rsidRPr="008B1914">
        <w:rPr>
          <w:rFonts w:cs="B Lotus" w:hint="cs"/>
          <w:b/>
          <w:bCs/>
          <w:sz w:val="28"/>
          <w:szCs w:val="28"/>
          <w:rtl/>
        </w:rPr>
        <w:t>ی</w:t>
      </w:r>
      <w:r w:rsidRPr="008B1914">
        <w:rPr>
          <w:rFonts w:cs="B Lotus"/>
          <w:b/>
          <w:bCs/>
          <w:sz w:val="28"/>
          <w:szCs w:val="28"/>
          <w:rtl/>
        </w:rPr>
        <w:t xml:space="preserve"> </w:t>
      </w:r>
      <w:r w:rsidRPr="008B1914">
        <w:rPr>
          <w:rFonts w:cs="B Lotus" w:hint="eastAsia"/>
          <w:b/>
          <w:bCs/>
          <w:sz w:val="28"/>
          <w:szCs w:val="28"/>
          <w:rtl/>
        </w:rPr>
        <w:t>پذ</w:t>
      </w:r>
      <w:r w:rsidRPr="008B1914">
        <w:rPr>
          <w:rFonts w:cs="B Lotus" w:hint="cs"/>
          <w:b/>
          <w:bCs/>
          <w:sz w:val="28"/>
          <w:szCs w:val="28"/>
          <w:rtl/>
        </w:rPr>
        <w:t>ی</w:t>
      </w:r>
      <w:r w:rsidRPr="008B1914">
        <w:rPr>
          <w:rFonts w:cs="B Lotus" w:hint="eastAsia"/>
          <w:b/>
          <w:bCs/>
          <w:sz w:val="28"/>
          <w:szCs w:val="28"/>
          <w:rtl/>
        </w:rPr>
        <w:t>رفته‌شدگان</w:t>
      </w:r>
      <w:r w:rsidRPr="008B1914">
        <w:rPr>
          <w:rFonts w:cs="B Lotus"/>
          <w:sz w:val="28"/>
          <w:szCs w:val="28"/>
          <w:rtl/>
        </w:rPr>
        <w:t xml:space="preserve"> جهت حضور و شرکت در </w:t>
      </w:r>
      <w:r w:rsidR="006A1FD1" w:rsidRPr="008B1914">
        <w:rPr>
          <w:rFonts w:cs="B Lotus" w:hint="eastAsia"/>
          <w:sz w:val="28"/>
          <w:szCs w:val="28"/>
          <w:rtl/>
        </w:rPr>
        <w:t>«</w:t>
      </w:r>
      <w:r w:rsidRPr="008B1914">
        <w:rPr>
          <w:rFonts w:cs="B Lotus"/>
          <w:sz w:val="28"/>
          <w:szCs w:val="28"/>
          <w:rtl/>
        </w:rPr>
        <w:t>کنگره ب</w:t>
      </w:r>
      <w:r w:rsidRPr="008B1914">
        <w:rPr>
          <w:rFonts w:cs="B Lotus" w:hint="cs"/>
          <w:sz w:val="28"/>
          <w:szCs w:val="28"/>
          <w:rtl/>
        </w:rPr>
        <w:t>ی</w:t>
      </w:r>
      <w:r w:rsidRPr="008B1914">
        <w:rPr>
          <w:rFonts w:cs="B Lotus" w:hint="eastAsia"/>
          <w:sz w:val="28"/>
          <w:szCs w:val="28"/>
          <w:rtl/>
        </w:rPr>
        <w:t>ن‌الملل</w:t>
      </w:r>
      <w:r w:rsidRPr="008B1914">
        <w:rPr>
          <w:rFonts w:cs="B Lotus" w:hint="cs"/>
          <w:sz w:val="28"/>
          <w:szCs w:val="28"/>
          <w:rtl/>
        </w:rPr>
        <w:t>ی</w:t>
      </w:r>
      <w:r w:rsidRPr="008B1914">
        <w:rPr>
          <w:rFonts w:cs="B Lotus"/>
          <w:sz w:val="28"/>
          <w:szCs w:val="28"/>
          <w:rtl/>
        </w:rPr>
        <w:t xml:space="preserve"> </w:t>
      </w:r>
      <w:r w:rsidRPr="008B1914">
        <w:rPr>
          <w:rFonts w:cs="B Lotus" w:hint="eastAsia"/>
          <w:sz w:val="28"/>
          <w:szCs w:val="28"/>
          <w:rtl/>
        </w:rPr>
        <w:t>تجل</w:t>
      </w:r>
      <w:r w:rsidRPr="008B1914">
        <w:rPr>
          <w:rFonts w:cs="B Lotus" w:hint="cs"/>
          <w:sz w:val="28"/>
          <w:szCs w:val="28"/>
          <w:rtl/>
        </w:rPr>
        <w:t>ی</w:t>
      </w:r>
      <w:r w:rsidRPr="008B1914">
        <w:rPr>
          <w:rFonts w:cs="B Lotus"/>
          <w:sz w:val="28"/>
          <w:szCs w:val="28"/>
          <w:rtl/>
        </w:rPr>
        <w:t xml:space="preserve"> </w:t>
      </w:r>
      <w:r w:rsidRPr="008B1914">
        <w:rPr>
          <w:rFonts w:cs="B Lotus"/>
          <w:sz w:val="28"/>
          <w:szCs w:val="28"/>
          <w:rtl/>
          <w:lang w:bidi="fa-IR"/>
        </w:rPr>
        <w:t>۱۵</w:t>
      </w:r>
      <w:r w:rsidRPr="008B1914">
        <w:rPr>
          <w:rFonts w:cs="B Lotus"/>
          <w:sz w:val="28"/>
          <w:szCs w:val="28"/>
          <w:rtl/>
        </w:rPr>
        <w:t xml:space="preserve"> </w:t>
      </w:r>
      <w:r w:rsidRPr="008B1914">
        <w:rPr>
          <w:rFonts w:cs="B Lotus" w:hint="eastAsia"/>
          <w:sz w:val="28"/>
          <w:szCs w:val="28"/>
          <w:rtl/>
        </w:rPr>
        <w:t>قرن</w:t>
      </w:r>
      <w:r w:rsidRPr="008B1914">
        <w:rPr>
          <w:rFonts w:cs="B Lotus"/>
          <w:sz w:val="28"/>
          <w:szCs w:val="28"/>
          <w:rtl/>
        </w:rPr>
        <w:t xml:space="preserve"> </w:t>
      </w:r>
      <w:r w:rsidRPr="008B1914">
        <w:rPr>
          <w:rFonts w:cs="B Lotus" w:hint="eastAsia"/>
          <w:sz w:val="28"/>
          <w:szCs w:val="28"/>
          <w:rtl/>
        </w:rPr>
        <w:t>نور</w:t>
      </w:r>
      <w:r w:rsidRPr="008B1914">
        <w:rPr>
          <w:rFonts w:cs="B Lotus"/>
          <w:sz w:val="28"/>
          <w:szCs w:val="28"/>
          <w:rtl/>
        </w:rPr>
        <w:t xml:space="preserve"> </w:t>
      </w:r>
      <w:r w:rsidRPr="008B1914">
        <w:rPr>
          <w:rFonts w:cs="B Lotus" w:hint="eastAsia"/>
          <w:sz w:val="28"/>
          <w:szCs w:val="28"/>
          <w:rtl/>
        </w:rPr>
        <w:t>نبو</w:t>
      </w:r>
      <w:r w:rsidRPr="008B1914">
        <w:rPr>
          <w:rFonts w:cs="B Lotus" w:hint="cs"/>
          <w:sz w:val="28"/>
          <w:szCs w:val="28"/>
          <w:rtl/>
        </w:rPr>
        <w:t>ی</w:t>
      </w:r>
      <w:r w:rsidRPr="008B1914">
        <w:rPr>
          <w:rFonts w:cs="B Lotus"/>
          <w:sz w:val="28"/>
          <w:szCs w:val="28"/>
          <w:rtl/>
        </w:rPr>
        <w:t xml:space="preserve"> </w:t>
      </w:r>
      <w:r w:rsidRPr="008B1914">
        <w:rPr>
          <w:rFonts w:cs="B Lotus" w:hint="eastAsia"/>
          <w:sz w:val="28"/>
          <w:szCs w:val="28"/>
          <w:rtl/>
        </w:rPr>
        <w:t>در</w:t>
      </w:r>
      <w:r w:rsidRPr="008B1914">
        <w:rPr>
          <w:rFonts w:cs="B Lotus"/>
          <w:sz w:val="28"/>
          <w:szCs w:val="28"/>
          <w:rtl/>
        </w:rPr>
        <w:t xml:space="preserve"> </w:t>
      </w:r>
      <w:r w:rsidRPr="008B1914">
        <w:rPr>
          <w:rFonts w:cs="B Lotus" w:hint="eastAsia"/>
          <w:sz w:val="28"/>
          <w:szCs w:val="28"/>
          <w:rtl/>
        </w:rPr>
        <w:t>آ</w:t>
      </w:r>
      <w:r w:rsidRPr="008B1914">
        <w:rPr>
          <w:rFonts w:cs="B Lotus" w:hint="cs"/>
          <w:sz w:val="28"/>
          <w:szCs w:val="28"/>
          <w:rtl/>
        </w:rPr>
        <w:t>ی</w:t>
      </w:r>
      <w:r w:rsidRPr="008B1914">
        <w:rPr>
          <w:rFonts w:cs="B Lotus" w:hint="eastAsia"/>
          <w:sz w:val="28"/>
          <w:szCs w:val="28"/>
          <w:rtl/>
        </w:rPr>
        <w:t>نه</w:t>
      </w:r>
      <w:r w:rsidRPr="008B1914">
        <w:rPr>
          <w:rFonts w:cs="B Lotus"/>
          <w:sz w:val="28"/>
          <w:szCs w:val="28"/>
          <w:rtl/>
        </w:rPr>
        <w:t xml:space="preserve"> </w:t>
      </w:r>
      <w:r w:rsidRPr="008B1914">
        <w:rPr>
          <w:rFonts w:cs="B Lotus" w:hint="eastAsia"/>
          <w:sz w:val="28"/>
          <w:szCs w:val="28"/>
          <w:rtl/>
        </w:rPr>
        <w:t>علم</w:t>
      </w:r>
      <w:r w:rsidRPr="008B1914">
        <w:rPr>
          <w:rFonts w:cs="B Lotus"/>
          <w:sz w:val="28"/>
          <w:szCs w:val="28"/>
          <w:rtl/>
        </w:rPr>
        <w:t xml:space="preserve"> </w:t>
      </w:r>
      <w:r w:rsidRPr="008B1914">
        <w:rPr>
          <w:rFonts w:cs="B Lotus" w:hint="eastAsia"/>
          <w:sz w:val="28"/>
          <w:szCs w:val="28"/>
          <w:rtl/>
        </w:rPr>
        <w:t>و</w:t>
      </w:r>
      <w:r w:rsidRPr="008B1914">
        <w:rPr>
          <w:rFonts w:cs="B Lotus"/>
          <w:sz w:val="28"/>
          <w:szCs w:val="28"/>
          <w:rtl/>
        </w:rPr>
        <w:t xml:space="preserve"> </w:t>
      </w:r>
      <w:r w:rsidRPr="008B1914">
        <w:rPr>
          <w:rFonts w:cs="B Lotus" w:hint="eastAsia"/>
          <w:sz w:val="28"/>
          <w:szCs w:val="28"/>
          <w:rtl/>
        </w:rPr>
        <w:t>پژوهش</w:t>
      </w:r>
      <w:r w:rsidR="006A1FD1" w:rsidRPr="008B1914">
        <w:rPr>
          <w:rFonts w:cs="B Lotus" w:hint="eastAsia"/>
          <w:sz w:val="28"/>
          <w:szCs w:val="28"/>
          <w:rtl/>
        </w:rPr>
        <w:t>»،</w:t>
      </w:r>
      <w:r w:rsidRPr="008B1914">
        <w:rPr>
          <w:rFonts w:cs="B Lotus"/>
          <w:sz w:val="28"/>
          <w:szCs w:val="28"/>
          <w:rtl/>
        </w:rPr>
        <w:t xml:space="preserve"> در </w:t>
      </w:r>
      <w:r w:rsidR="00CE5443">
        <w:rPr>
          <w:rFonts w:cs="B Lotus" w:hint="cs"/>
          <w:sz w:val="28"/>
          <w:szCs w:val="28"/>
          <w:rtl/>
        </w:rPr>
        <w:t>ایام</w:t>
      </w:r>
      <w:r w:rsidRPr="008B1914">
        <w:rPr>
          <w:rFonts w:cs="B Lotus"/>
          <w:sz w:val="28"/>
          <w:szCs w:val="28"/>
          <w:rtl/>
        </w:rPr>
        <w:t xml:space="preserve"> برگزار</w:t>
      </w:r>
      <w:r w:rsidRPr="008B1914">
        <w:rPr>
          <w:rFonts w:cs="B Lotus" w:hint="cs"/>
          <w:sz w:val="28"/>
          <w:szCs w:val="28"/>
          <w:rtl/>
        </w:rPr>
        <w:t>ی</w:t>
      </w:r>
      <w:r w:rsidRPr="008B1914">
        <w:rPr>
          <w:rFonts w:cs="B Lotus"/>
          <w:sz w:val="28"/>
          <w:szCs w:val="28"/>
          <w:rtl/>
        </w:rPr>
        <w:t xml:space="preserve"> </w:t>
      </w:r>
      <w:r w:rsidR="006A1FD1">
        <w:rPr>
          <w:rFonts w:cs="B Lotus" w:hint="cs"/>
          <w:sz w:val="28"/>
          <w:szCs w:val="28"/>
          <w:rtl/>
        </w:rPr>
        <w:t>آن</w:t>
      </w:r>
      <w:r w:rsidRPr="008B1914">
        <w:rPr>
          <w:rFonts w:cs="B Lotus"/>
          <w:sz w:val="28"/>
          <w:szCs w:val="28"/>
          <w:rtl/>
        </w:rPr>
        <w:t xml:space="preserve">، </w:t>
      </w:r>
      <w:r w:rsidRPr="008B1914">
        <w:rPr>
          <w:rFonts w:cs="B Lotus"/>
          <w:b/>
          <w:bCs/>
          <w:sz w:val="28"/>
          <w:szCs w:val="28"/>
          <w:rtl/>
        </w:rPr>
        <w:t>بر عهده برگزارکننده خواهد بود</w:t>
      </w:r>
      <w:r w:rsidR="0032426E" w:rsidRPr="008B1914">
        <w:rPr>
          <w:rFonts w:cs="B Lotus"/>
          <w:sz w:val="28"/>
          <w:szCs w:val="28"/>
          <w:rtl/>
        </w:rPr>
        <w:t>.</w:t>
      </w:r>
    </w:p>
    <w:sectPr w:rsidR="00B823F6" w:rsidRPr="008B1914" w:rsidSect="00CD45DF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670FC"/>
    <w:multiLevelType w:val="multilevel"/>
    <w:tmpl w:val="89EA6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693B21"/>
    <w:multiLevelType w:val="multilevel"/>
    <w:tmpl w:val="DC9E54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FB555DE"/>
    <w:multiLevelType w:val="hybridMultilevel"/>
    <w:tmpl w:val="E070C1E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FBD68B0"/>
    <w:multiLevelType w:val="multilevel"/>
    <w:tmpl w:val="F6221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37B29E8"/>
    <w:multiLevelType w:val="multilevel"/>
    <w:tmpl w:val="DC9E54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18433342">
    <w:abstractNumId w:val="4"/>
  </w:num>
  <w:num w:numId="2" w16cid:durableId="2071464716">
    <w:abstractNumId w:val="3"/>
  </w:num>
  <w:num w:numId="3" w16cid:durableId="1979256849">
    <w:abstractNumId w:val="2"/>
  </w:num>
  <w:num w:numId="4" w16cid:durableId="580986774">
    <w:abstractNumId w:val="1"/>
  </w:num>
  <w:num w:numId="5" w16cid:durableId="20145989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0C6"/>
    <w:rsid w:val="00096A52"/>
    <w:rsid w:val="000D454A"/>
    <w:rsid w:val="000D71E8"/>
    <w:rsid w:val="001E5790"/>
    <w:rsid w:val="001F3B07"/>
    <w:rsid w:val="002329FF"/>
    <w:rsid w:val="002A201C"/>
    <w:rsid w:val="0032426E"/>
    <w:rsid w:val="006A1FD1"/>
    <w:rsid w:val="006C1305"/>
    <w:rsid w:val="006D3967"/>
    <w:rsid w:val="00703BCB"/>
    <w:rsid w:val="007A1E0C"/>
    <w:rsid w:val="00800DE8"/>
    <w:rsid w:val="008B1914"/>
    <w:rsid w:val="009940C6"/>
    <w:rsid w:val="00A801EB"/>
    <w:rsid w:val="00AE5A02"/>
    <w:rsid w:val="00AF4783"/>
    <w:rsid w:val="00B33F33"/>
    <w:rsid w:val="00B823F6"/>
    <w:rsid w:val="00BC3661"/>
    <w:rsid w:val="00C52D3C"/>
    <w:rsid w:val="00CD45DF"/>
    <w:rsid w:val="00CE5443"/>
    <w:rsid w:val="00CF3C99"/>
    <w:rsid w:val="00F92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622171"/>
  <w15:chartTrackingRefBased/>
  <w15:docId w15:val="{BB5F75E6-5061-4C4D-8A6A-82AA6E8BB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9940C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14:ligatures w14:val="non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940C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940C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940C6"/>
    <w:rPr>
      <w:rFonts w:ascii="Times New Roman" w:eastAsia="Times New Roman" w:hAnsi="Times New Roman" w:cs="Times New Roman"/>
      <w:b/>
      <w:bCs/>
      <w:kern w:val="36"/>
      <w:sz w:val="48"/>
      <w:szCs w:val="48"/>
      <w14:ligatures w14:val="none"/>
    </w:rPr>
  </w:style>
  <w:style w:type="character" w:styleId="Strong">
    <w:name w:val="Strong"/>
    <w:basedOn w:val="DefaultParagraphFont"/>
    <w:uiPriority w:val="22"/>
    <w:qFormat/>
    <w:rsid w:val="009940C6"/>
    <w:rPr>
      <w:b/>
      <w:bCs/>
    </w:rPr>
  </w:style>
  <w:style w:type="paragraph" w:styleId="NormalWeb">
    <w:name w:val="Normal (Web)"/>
    <w:basedOn w:val="Normal"/>
    <w:uiPriority w:val="99"/>
    <w:unhideWhenUsed/>
    <w:rsid w:val="009940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9940C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940C6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Hyperlink">
    <w:name w:val="Hyperlink"/>
    <w:basedOn w:val="DefaultParagraphFont"/>
    <w:uiPriority w:val="99"/>
    <w:unhideWhenUsed/>
    <w:rsid w:val="009940C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2426E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2329F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0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7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1657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7272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84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71818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uhammad1500.ir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Masoud Maghsoudi</dc:creator>
  <cp:keywords/>
  <dc:description/>
  <cp:lastModifiedBy>Masoud Maghsoudi</cp:lastModifiedBy>
  <cp:revision>4</cp:revision>
  <dcterms:created xsi:type="dcterms:W3CDTF">2026-01-19T06:12:00Z</dcterms:created>
  <dcterms:modified xsi:type="dcterms:W3CDTF">2026-01-24T11:44:00Z</dcterms:modified>
</cp:coreProperties>
</file>