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F00" w:rsidRDefault="00330F00" w:rsidP="00A133B7">
      <w:pPr>
        <w:pStyle w:val="Heading1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FE6D3" wp14:editId="16A709CB">
                <wp:simplePos x="0" y="0"/>
                <wp:positionH relativeFrom="margin">
                  <wp:align>right</wp:align>
                </wp:positionH>
                <wp:positionV relativeFrom="paragraph">
                  <wp:posOffset>133351</wp:posOffset>
                </wp:positionV>
                <wp:extent cx="5727065" cy="762000"/>
                <wp:effectExtent l="114300" t="133350" r="121285" b="152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727065" cy="76200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551" w:rsidRPr="009D28D8" w:rsidRDefault="00D63551" w:rsidP="009A08E9">
                            <w:pPr>
                              <w:jc w:val="center"/>
                              <w:rPr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olor w:val="FFC000" w:themeColor="accent4"/>
                                <w:sz w:val="72"/>
                                <w:szCs w:val="7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مراحل فار</w:t>
                            </w:r>
                            <w:r w:rsidR="009A08E9">
                              <w:rPr>
                                <w:rFonts w:hint="cs"/>
                                <w:b/>
                                <w:color w:val="FFC000" w:themeColor="accent4"/>
                                <w:sz w:val="72"/>
                                <w:szCs w:val="7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غ</w:t>
                            </w:r>
                            <w:r>
                              <w:rPr>
                                <w:rFonts w:hint="cs"/>
                                <w:b/>
                                <w:color w:val="FFC000" w:themeColor="accent4"/>
                                <w:sz w:val="72"/>
                                <w:szCs w:val="7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التحصیلی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FE6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9.75pt;margin-top:10.5pt;width:450.95pt;height:60pt;flip:x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" stroked="f">
                <v:fill r:id="rId6" o:title="" recolor="t" rotate="t" type="tile"/>
                <v:shadow on="t" color="black" offset="0,1pt"/>
                <v:textbox>
                  <w:txbxContent>
                    <w:p w:rsidR="00D63551" w:rsidRPr="009D28D8" w:rsidRDefault="00D63551" w:rsidP="009A08E9">
                      <w:pPr>
                        <w:jc w:val="center"/>
                        <w:rPr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hint="cs"/>
                          <w:b/>
                          <w:color w:val="FFC000" w:themeColor="accent4"/>
                          <w:sz w:val="72"/>
                          <w:szCs w:val="7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مراحل فار</w:t>
                      </w:r>
                      <w:r w:rsidR="009A08E9">
                        <w:rPr>
                          <w:rFonts w:hint="cs"/>
                          <w:b/>
                          <w:color w:val="FFC000" w:themeColor="accent4"/>
                          <w:sz w:val="72"/>
                          <w:szCs w:val="7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غ</w:t>
                      </w:r>
                      <w:r>
                        <w:rPr>
                          <w:rFonts w:hint="cs"/>
                          <w:b/>
                          <w:color w:val="FFC000" w:themeColor="accent4"/>
                          <w:sz w:val="72"/>
                          <w:szCs w:val="7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التحصیلی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0F00" w:rsidRDefault="00330F00" w:rsidP="00A133B7">
      <w:pPr>
        <w:pStyle w:val="Heading1"/>
        <w:jc w:val="both"/>
      </w:pPr>
    </w:p>
    <w:p w:rsidR="00C73C99" w:rsidRDefault="00C73C99" w:rsidP="00A133B7">
      <w:pPr>
        <w:pStyle w:val="Heading1"/>
        <w:jc w:val="both"/>
        <w:rPr>
          <w:rtl/>
        </w:rPr>
      </w:pPr>
      <w:r>
        <w:rPr>
          <w:rFonts w:hint="cs"/>
          <w:rtl/>
        </w:rPr>
        <w:t>دانشجویان محترم  برای انجام امور فراغت از تحصیل باید مراحل زیر را طی کنند:</w:t>
      </w:r>
    </w:p>
    <w:p w:rsidR="00C73C99" w:rsidRDefault="00C73C99" w:rsidP="00A133B7">
      <w:pPr>
        <w:pStyle w:val="Heading1"/>
        <w:jc w:val="both"/>
        <w:rPr>
          <w:rtl/>
        </w:rPr>
      </w:pPr>
      <w:r>
        <w:rPr>
          <w:rFonts w:hint="cs"/>
          <w:rtl/>
        </w:rPr>
        <w:t>1-ورود به سایت دانشگاه با آدرس</w:t>
      </w:r>
      <w:r>
        <w:t xml:space="preserve">www.hsu.ac.ir </w:t>
      </w:r>
    </w:p>
    <w:p w:rsidR="00C73C99" w:rsidRDefault="00C73C99" w:rsidP="00A133B7">
      <w:pPr>
        <w:pStyle w:val="Heading1"/>
        <w:jc w:val="both"/>
        <w:rPr>
          <w:rtl/>
        </w:rPr>
      </w:pPr>
      <w:r>
        <w:rPr>
          <w:rFonts w:hint="cs"/>
          <w:rtl/>
        </w:rPr>
        <w:t xml:space="preserve">2-ورود به پرتال دانشجویی </w:t>
      </w:r>
    </w:p>
    <w:p w:rsidR="00C73C99" w:rsidRDefault="00C73C99" w:rsidP="00A133B7">
      <w:pPr>
        <w:pStyle w:val="Heading1"/>
        <w:jc w:val="both"/>
        <w:rPr>
          <w:rtl/>
        </w:rPr>
      </w:pPr>
      <w:r>
        <w:rPr>
          <w:rFonts w:hint="cs"/>
          <w:rtl/>
        </w:rPr>
        <w:t xml:space="preserve">3-ورود به بخش آموزش </w:t>
      </w:r>
    </w:p>
    <w:p w:rsidR="00C73C99" w:rsidRDefault="00C73C99" w:rsidP="00330F00">
      <w:pPr>
        <w:pStyle w:val="Heading1"/>
        <w:jc w:val="both"/>
        <w:rPr>
          <w:noProof/>
          <w:rtl/>
        </w:rPr>
      </w:pPr>
      <w:r>
        <w:rPr>
          <w:noProof/>
          <w:lang w:bidi="ar-SA"/>
        </w:rPr>
        <w:drawing>
          <wp:inline distT="0" distB="0" distL="0" distR="0">
            <wp:extent cx="5731510" cy="263080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فارق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F00" w:rsidRPr="00330F00" w:rsidRDefault="00C73C99" w:rsidP="009A08E9">
      <w:pPr>
        <w:pStyle w:val="Heading1"/>
        <w:jc w:val="both"/>
        <w:rPr>
          <w:noProof/>
          <w:rtl/>
        </w:rPr>
      </w:pPr>
      <w:r>
        <w:rPr>
          <w:rFonts w:hint="cs"/>
          <w:noProof/>
          <w:rtl/>
        </w:rPr>
        <w:t>4-ورود</w:t>
      </w:r>
      <w:r w:rsidR="00A133B7">
        <w:rPr>
          <w:rFonts w:hint="cs"/>
          <w:noProof/>
          <w:rtl/>
        </w:rPr>
        <w:t xml:space="preserve"> به بخش تسویه حس</w:t>
      </w:r>
      <w:r>
        <w:rPr>
          <w:rFonts w:hint="cs"/>
          <w:noProof/>
          <w:rtl/>
        </w:rPr>
        <w:t>اب فار</w:t>
      </w:r>
      <w:r w:rsidR="009A08E9">
        <w:rPr>
          <w:rFonts w:hint="cs"/>
          <w:noProof/>
          <w:rtl/>
        </w:rPr>
        <w:t>غ</w:t>
      </w:r>
      <w:bookmarkStart w:id="0" w:name="_GoBack"/>
      <w:bookmarkEnd w:id="0"/>
      <w:r>
        <w:rPr>
          <w:rFonts w:hint="cs"/>
          <w:noProof/>
          <w:rtl/>
        </w:rPr>
        <w:t xml:space="preserve"> التحصیلی</w:t>
      </w:r>
    </w:p>
    <w:p w:rsidR="00C73C99" w:rsidRDefault="00A133B7" w:rsidP="00A133B7">
      <w:pPr>
        <w:pStyle w:val="Heading1"/>
        <w:jc w:val="both"/>
        <w:rPr>
          <w:noProof/>
          <w:rtl/>
        </w:rPr>
      </w:pPr>
      <w:r>
        <w:rPr>
          <w:rFonts w:hint="cs"/>
          <w:noProof/>
          <w:rtl/>
          <w:lang w:bidi="ar-SA"/>
        </w:rPr>
        <w:drawing>
          <wp:inline distT="0" distB="0" distL="0" distR="0">
            <wp:extent cx="5731510" cy="263461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فا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3B7" w:rsidRDefault="00A133B7" w:rsidP="00A133B7">
      <w:pPr>
        <w:pStyle w:val="Heading1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  <w:rtl/>
        </w:rPr>
      </w:pPr>
      <w:r>
        <w:rPr>
          <w:rFonts w:hint="cs"/>
          <w:rtl/>
        </w:rPr>
        <w:lastRenderedPageBreak/>
        <w:t xml:space="preserve">5-به دلیل رعایت پروتوکل های بهداشتی وسهولت انجام امور برای دانشجویان محترم،انجام کلیه امور فارق التحصیلی از </w:t>
      </w:r>
      <w:r w:rsidRPr="00A133B7">
        <w:rPr>
          <w:rFonts w:asciiTheme="majorBidi" w:hAnsiTheme="majorBidi"/>
          <w:rtl/>
        </w:rPr>
        <w:t>طریق سایت و به ترتیب گفته شده خواهد بود.</w:t>
      </w:r>
      <w:r w:rsidRPr="00A133B7">
        <w:rPr>
          <w:rFonts w:asciiTheme="majorBidi" w:hAnsiTheme="majorBidi"/>
          <w:shd w:val="clear" w:color="auto" w:fill="FFFFFF"/>
          <w:rtl/>
        </w:rPr>
        <w:t xml:space="preserve"> مراحل نشان داده شده بایستی بر اساس ترتیب گفته شده بررسی گردند. امکان بررسی یک مرحله مادامی که مرحله قبل آن رد شده و یا بررسی نشده باشد، وجود نخواهد داشت</w:t>
      </w:r>
      <w:r>
        <w:rPr>
          <w:rFonts w:ascii="Tahoma" w:hAnsi="Tahoma" w:cs="Tahoma" w:hint="cs"/>
          <w:color w:val="000000"/>
          <w:sz w:val="20"/>
          <w:szCs w:val="20"/>
          <w:shd w:val="clear" w:color="auto" w:fill="FFFFFF"/>
          <w:rtl/>
        </w:rPr>
        <w:t>.</w:t>
      </w:r>
    </w:p>
    <w:p w:rsidR="009D28D8" w:rsidRDefault="009D28D8" w:rsidP="001F5270">
      <w:pPr>
        <w:pStyle w:val="Heading1"/>
        <w:jc w:val="both"/>
        <w:rPr>
          <w:noProof/>
          <w:rtl/>
        </w:rPr>
      </w:pPr>
      <w:r>
        <w:rPr>
          <w:noProof/>
          <w:lang w:bidi="ar-SA"/>
        </w:rPr>
        <w:drawing>
          <wp:inline distT="0" distB="0" distL="0" distR="0">
            <wp:extent cx="5466080" cy="893618"/>
            <wp:effectExtent l="76200" t="57150" r="96520" b="11620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="003B0BF0">
        <w:rPr>
          <w:noProof/>
          <w:lang w:bidi="ar-SA"/>
        </w:rPr>
        <w:drawing>
          <wp:inline distT="0" distB="0" distL="0" distR="0">
            <wp:extent cx="5486400" cy="1034980"/>
            <wp:effectExtent l="76200" t="57150" r="76200" b="5143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 w:rsidR="003B0BF0">
        <w:rPr>
          <w:noProof/>
          <w:lang w:bidi="ar-SA"/>
        </w:rPr>
        <w:drawing>
          <wp:inline distT="0" distB="0" distL="0" distR="0">
            <wp:extent cx="5486400" cy="1143000"/>
            <wp:effectExtent l="76200" t="57150" r="95250" b="5715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1F5270" w:rsidRDefault="001F5270" w:rsidP="001F5270">
      <w:pPr>
        <w:rPr>
          <w:rFonts w:asciiTheme="majorBidi" w:hAnsiTheme="majorBidi" w:cstheme="majorBidi"/>
          <w:color w:val="2E74B5" w:themeColor="accent1" w:themeShade="BF"/>
          <w:sz w:val="32"/>
          <w:szCs w:val="32"/>
          <w:rtl/>
        </w:rPr>
      </w:pPr>
    </w:p>
    <w:p w:rsidR="001F5270" w:rsidRDefault="001F5270" w:rsidP="001F5270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1F5270">
        <w:rPr>
          <w:rFonts w:asciiTheme="majorBidi" w:hAnsiTheme="majorBidi" w:cstheme="majorBidi"/>
          <w:color w:val="2E74B5" w:themeColor="accent1" w:themeShade="BF"/>
          <w:sz w:val="32"/>
          <w:szCs w:val="32"/>
          <w:rtl/>
        </w:rPr>
        <w:t xml:space="preserve">لازم به ذکر است، </w:t>
      </w:r>
      <w:r w:rsidRPr="001F5270">
        <w:rPr>
          <w:rFonts w:asciiTheme="majorBidi" w:hAnsiTheme="majorBidi" w:cstheme="majorBidi"/>
          <w:color w:val="2E74B5" w:themeColor="accent1" w:themeShade="BF"/>
          <w:sz w:val="32"/>
          <w:szCs w:val="32"/>
          <w:shd w:val="clear" w:color="auto" w:fill="FFFFFF"/>
          <w:rtl/>
        </w:rPr>
        <w:t>دانشجويان کارشناسی جهت تسريع در انجام تسويه حساب فارغ التحصيلي بايستی کارت دانشجويي خود را پس از ثبت درخواست تسويه حساب و</w:t>
      </w:r>
      <w:r w:rsidRPr="001F5270">
        <w:rPr>
          <w:rFonts w:asciiTheme="majorBidi" w:hAnsiTheme="majorBidi" w:cstheme="majorBidi"/>
          <w:color w:val="2E74B5" w:themeColor="accent1" w:themeShade="BF"/>
          <w:sz w:val="32"/>
          <w:szCs w:val="32"/>
          <w:shd w:val="clear" w:color="auto" w:fill="FFFFFF"/>
        </w:rPr>
        <w:br/>
      </w:r>
      <w:r w:rsidRPr="001F5270">
        <w:rPr>
          <w:rFonts w:asciiTheme="majorBidi" w:hAnsiTheme="majorBidi" w:cstheme="majorBidi"/>
          <w:color w:val="2E74B5" w:themeColor="accent1" w:themeShade="BF"/>
          <w:sz w:val="32"/>
          <w:szCs w:val="32"/>
          <w:shd w:val="clear" w:color="auto" w:fill="FFFFFF"/>
          <w:rtl/>
        </w:rPr>
        <w:t>دانشجويان کارشناسی ارشد کليه مدارک شامل ( کارت دانشجويي، فرم ارزشيابی و صورتجلسه دفاع (105) ، چاپ مقاله (103) ، نماينده تحصيلات تکميلي (106) ، گواهی اعلام کفايت (102) و گواهی همانند جويي ) را به واحد فارغ التحصيلان ارسال نمايند</w:t>
      </w:r>
      <w:r>
        <w:rPr>
          <w:rFonts w:ascii="Tahoma" w:hAnsi="Tahoma" w:cs="Tahoma"/>
          <w:color w:val="0000FF"/>
          <w:shd w:val="clear" w:color="auto" w:fill="FFFFFF"/>
        </w:rPr>
        <w:t>.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:rsidR="00330F00" w:rsidRDefault="00330F00" w:rsidP="001F5270">
      <w:pPr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1F5270" w:rsidRDefault="001F5270" w:rsidP="001F5270">
      <w:pPr>
        <w:jc w:val="center"/>
        <w:rPr>
          <w:rFonts w:asciiTheme="majorBidi" w:hAnsiTheme="majorBidi" w:cstheme="majorBidi"/>
          <w:color w:val="262626" w:themeColor="text1" w:themeTint="D9"/>
          <w:sz w:val="32"/>
          <w:szCs w:val="32"/>
          <w:rtl/>
        </w:rPr>
      </w:pPr>
      <w:r w:rsidRPr="001F527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  <w:t>آدرس: خراسان رضوی – سبزوار – دانشگاه حکيم سبزواری – ص.پ 397 – کدپستی 9617976487 - معاونت آموزشی و تحصيلات تکميلي- اداره فارغ التحصيلان</w:t>
      </w:r>
      <w:r w:rsidRPr="001F5270">
        <w:rPr>
          <w:rFonts w:asciiTheme="majorBidi" w:hAnsiTheme="majorBidi" w:cstheme="majorBidi"/>
          <w:color w:val="000000"/>
          <w:sz w:val="32"/>
          <w:szCs w:val="32"/>
        </w:rPr>
        <w:br/>
      </w:r>
      <w:r w:rsidRPr="001F527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  <w:t>مقطع کارشناسی – خانم فخريه</w:t>
      </w:r>
      <w:r w:rsidRPr="001F5270">
        <w:rPr>
          <w:rFonts w:asciiTheme="majorBidi" w:hAnsiTheme="majorBidi" w:cstheme="majorBidi"/>
          <w:color w:val="000000"/>
          <w:sz w:val="32"/>
          <w:szCs w:val="32"/>
        </w:rPr>
        <w:br/>
      </w:r>
      <w:r w:rsidRPr="001F527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  <w:t>مقطع تحصيلات تکميلي- آقای زرقانی</w:t>
      </w:r>
      <w:r w:rsidRPr="001F5270">
        <w:rPr>
          <w:rFonts w:asciiTheme="majorBidi" w:hAnsiTheme="majorBidi" w:cstheme="majorBidi"/>
          <w:color w:val="000000"/>
          <w:sz w:val="32"/>
          <w:szCs w:val="32"/>
        </w:rPr>
        <w:br/>
      </w:r>
      <w:r w:rsidRPr="001F527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  <w:t>انصراف و موارد خاص - آقای فریدنيا</w:t>
      </w:r>
    </w:p>
    <w:p w:rsidR="006957EF" w:rsidRDefault="006957EF" w:rsidP="001F5270">
      <w:pPr>
        <w:jc w:val="center"/>
        <w:rPr>
          <w:rFonts w:asciiTheme="majorBidi" w:hAnsiTheme="majorBidi" w:cstheme="majorBidi"/>
          <w:color w:val="262626" w:themeColor="text1" w:themeTint="D9"/>
          <w:sz w:val="32"/>
          <w:szCs w:val="32"/>
          <w:rtl/>
        </w:rPr>
      </w:pPr>
    </w:p>
    <w:p w:rsidR="006957EF" w:rsidRDefault="006957EF" w:rsidP="001F5270">
      <w:pPr>
        <w:jc w:val="center"/>
        <w:rPr>
          <w:rFonts w:asciiTheme="majorBidi" w:hAnsiTheme="majorBidi" w:cstheme="majorBidi"/>
          <w:color w:val="262626" w:themeColor="text1" w:themeTint="D9"/>
          <w:sz w:val="32"/>
          <w:szCs w:val="32"/>
          <w:rtl/>
        </w:rPr>
      </w:pPr>
    </w:p>
    <w:p w:rsidR="006957EF" w:rsidRDefault="006957EF" w:rsidP="001F5270">
      <w:pPr>
        <w:jc w:val="center"/>
        <w:rPr>
          <w:rFonts w:asciiTheme="majorBidi" w:hAnsiTheme="majorBidi" w:cstheme="majorBidi"/>
          <w:color w:val="262626" w:themeColor="text1" w:themeTint="D9"/>
          <w:sz w:val="32"/>
          <w:szCs w:val="32"/>
          <w:rtl/>
        </w:rPr>
      </w:pPr>
    </w:p>
    <w:p w:rsidR="006957EF" w:rsidRDefault="006957EF" w:rsidP="001F5270">
      <w:pPr>
        <w:jc w:val="center"/>
        <w:rPr>
          <w:rFonts w:asciiTheme="majorBidi" w:hAnsiTheme="majorBidi" w:cstheme="majorBidi"/>
          <w:color w:val="262626" w:themeColor="text1" w:themeTint="D9"/>
          <w:sz w:val="32"/>
          <w:szCs w:val="32"/>
          <w:rtl/>
        </w:rPr>
      </w:pPr>
      <w:r>
        <w:rPr>
          <w:rFonts w:asciiTheme="majorBidi" w:hAnsiTheme="majorBidi" w:cstheme="majorBidi"/>
          <w:noProof/>
          <w:color w:val="000000" w:themeColor="text1"/>
          <w:sz w:val="32"/>
          <w:szCs w:val="32"/>
          <w:rtl/>
          <w:lang w:bidi="ar-SA"/>
        </w:rPr>
        <mc:AlternateContent>
          <mc:Choice Requires="wpc">
            <w:drawing>
              <wp:inline distT="0" distB="0" distL="0" distR="0">
                <wp:extent cx="5486400" cy="2953804"/>
                <wp:effectExtent l="0" t="0" r="0" b="0"/>
                <wp:docPr id="16" name="Canvas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7" name="Horizontal Scroll 17"/>
                        <wps:cNvSpPr/>
                        <wps:spPr>
                          <a:xfrm>
                            <a:off x="29182" y="233464"/>
                            <a:ext cx="5447489" cy="2684834"/>
                          </a:xfrm>
                          <a:prstGeom prst="horizontalScroll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63551" w:rsidRPr="00D17A13" w:rsidRDefault="00D63551" w:rsidP="006B3943">
                              <w:pPr>
                                <w:jc w:val="both"/>
                                <w:rPr>
                                  <w:rFonts w:asciiTheme="majorBidi" w:hAnsiTheme="majorBidi" w:cs="B Compset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D17A13">
                                <w:rPr>
                                  <w:rFonts w:asciiTheme="majorBidi" w:hAnsiTheme="majorBidi" w:cs="B Compset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shd w:val="clear" w:color="auto" w:fill="FFFFFF"/>
                                  <w:rtl/>
                                </w:rPr>
                                <w:t>توجه 1</w:t>
                              </w:r>
                              <w:r w:rsidRPr="00D17A13">
                                <w:rPr>
                                  <w:rFonts w:asciiTheme="majorBidi" w:hAnsiTheme="majorBidi" w:cs="B Compset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shd w:val="clear" w:color="auto" w:fill="FFFFFF"/>
                                </w:rPr>
                                <w:t>:</w:t>
                              </w:r>
                            </w:p>
                            <w:p w:rsidR="00D63551" w:rsidRPr="00D17A13" w:rsidRDefault="00D63551" w:rsidP="00E14ABA">
                              <w:pPr>
                                <w:jc w:val="both"/>
                                <w:rPr>
                                  <w:rFonts w:asciiTheme="majorBidi" w:hAnsiTheme="majorBidi" w:cs="B Compset"/>
                                  <w:sz w:val="28"/>
                                  <w:szCs w:val="28"/>
                                </w:rPr>
                              </w:pPr>
                              <w:r w:rsidRPr="00D17A13">
                                <w:rPr>
                                  <w:rFonts w:asciiTheme="majorBidi" w:hAnsiTheme="majorBidi" w:cs="B Compset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  <w:shd w:val="clear" w:color="auto" w:fill="FFFFFF"/>
                                  <w:rtl/>
                                </w:rPr>
                                <w:t>پس از رسیدن به مرحله تایید مدیریت مالی ومدیریت آموزشی فرايند فارغ التحصیلی کامل و شما از اين تاريخ در نوبت صدور مدرک قرار می گيرد. گواهينامه موقت طی يک ماه کاری صادر و از طريق پست به آدرس مندرج در فرم تسويه حساب الکترونيکي ارسال می شود</w:t>
                              </w:r>
                              <w:r w:rsidRPr="00D17A13">
                                <w:rPr>
                                  <w:rFonts w:asciiTheme="majorBidi" w:hAnsiTheme="majorBidi" w:cs="B Compset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  <w:shd w:val="clear" w:color="auto" w:fill="FFFFFF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6" o:spid="_x0000_s1027" editas="canvas" style="width:6in;height:232.6pt;mso-position-horizontal-relative:char;mso-position-vertical-relative:line" coordsize="54864,29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4864;height:29533;visibility:visible;mso-wrap-style:square">
                  <v:fill o:detectmouseclick="t"/>
                  <v:path o:connecttype="none"/>
                </v:shape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Horizontal Scroll 17" o:spid="_x0000_s1029" type="#_x0000_t98" style="position:absolute;left:291;top:2334;width:54475;height:26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" fillcolor="#5b9bd5 [3204]" strokecolor="#1f4d78 [1604]" strokeweight="2pt">
                  <v:textbox>
                    <w:txbxContent>
                      <w:p w:rsidR="00D63551" w:rsidRPr="00D17A13" w:rsidRDefault="00D63551" w:rsidP="006B3943">
                        <w:pPr>
                          <w:jc w:val="both"/>
                          <w:rPr>
                            <w:rFonts w:asciiTheme="majorBidi" w:hAnsiTheme="majorBidi" w:cs="B Compset"/>
                            <w:sz w:val="28"/>
                            <w:szCs w:val="28"/>
                            <w:rtl/>
                          </w:rPr>
                        </w:pPr>
                        <w:r w:rsidRPr="00D17A13">
                          <w:rPr>
                            <w:rFonts w:asciiTheme="majorBidi" w:hAnsiTheme="majorBidi" w:cs="B Compset"/>
                            <w:b/>
                            <w:bCs/>
                            <w:color w:val="FF0000"/>
                            <w:sz w:val="28"/>
                            <w:szCs w:val="28"/>
                            <w:shd w:val="clear" w:color="auto" w:fill="FFFFFF"/>
                            <w:rtl/>
                          </w:rPr>
                          <w:t>توجه 1</w:t>
                        </w:r>
                        <w:r w:rsidRPr="00D17A13">
                          <w:rPr>
                            <w:rFonts w:asciiTheme="majorBidi" w:hAnsiTheme="majorBidi" w:cs="B Compset"/>
                            <w:b/>
                            <w:bCs/>
                            <w:color w:val="FF0000"/>
                            <w:sz w:val="28"/>
                            <w:szCs w:val="28"/>
                            <w:shd w:val="clear" w:color="auto" w:fill="FFFFFF"/>
                          </w:rPr>
                          <w:t>:</w:t>
                        </w:r>
                      </w:p>
                      <w:p w:rsidR="00D63551" w:rsidRPr="00D17A13" w:rsidRDefault="00D63551" w:rsidP="00E14ABA">
                        <w:pPr>
                          <w:jc w:val="both"/>
                          <w:rPr>
                            <w:rFonts w:asciiTheme="majorBidi" w:hAnsiTheme="majorBidi" w:cs="B Compset"/>
                            <w:sz w:val="28"/>
                            <w:szCs w:val="28"/>
                          </w:rPr>
                        </w:pPr>
                        <w:r w:rsidRPr="00D17A13">
                          <w:rPr>
                            <w:rFonts w:asciiTheme="majorBidi" w:hAnsiTheme="majorBidi" w:cs="B Compset"/>
                            <w:b/>
                            <w:bCs/>
                            <w:color w:val="0000FF"/>
                            <w:sz w:val="28"/>
                            <w:szCs w:val="28"/>
                            <w:shd w:val="clear" w:color="auto" w:fill="FFFFFF"/>
                            <w:rtl/>
                          </w:rPr>
                          <w:t>پس از رسیدن به مرحله تایید مدیریت مالی ومدیریت آموزشی فرايند فارغ التحصیلی کامل و شما از اين تاريخ در نوبت صدور مدرک قرار می گيرد. گواهينامه موقت طی يک ماه کاری صادر و از طريق پست به آدرس مندرج در فرم تسويه حساب الکترونيکي ارسال می شود</w:t>
                        </w:r>
                        <w:r w:rsidRPr="00D17A13">
                          <w:rPr>
                            <w:rFonts w:asciiTheme="majorBidi" w:hAnsiTheme="majorBidi" w:cs="B Compset"/>
                            <w:b/>
                            <w:bCs/>
                            <w:color w:val="0000FF"/>
                            <w:sz w:val="28"/>
                            <w:szCs w:val="28"/>
                            <w:shd w:val="clear" w:color="auto" w:fill="FFFFFF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D17A13" w:rsidRPr="001F5270" w:rsidRDefault="00163D46" w:rsidP="00163D46">
      <w:pPr>
        <w:rPr>
          <w:rFonts w:asciiTheme="majorBidi" w:hAnsiTheme="majorBidi" w:cstheme="majorBidi"/>
          <w:color w:val="262626" w:themeColor="text1" w:themeTint="D9"/>
          <w:sz w:val="32"/>
          <w:szCs w:val="32"/>
          <w:rtl/>
        </w:rPr>
      </w:pPr>
      <w:r>
        <w:rPr>
          <w:rFonts w:asciiTheme="majorBidi" w:hAnsiTheme="majorBidi" w:cstheme="majorBidi"/>
          <w:noProof/>
          <w:color w:val="262626" w:themeColor="text1" w:themeTint="D9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251012</wp:posOffset>
                </wp:positionH>
                <wp:positionV relativeFrom="paragraph">
                  <wp:posOffset>2699871</wp:posOffset>
                </wp:positionV>
                <wp:extent cx="5450429" cy="2796801"/>
                <wp:effectExtent l="0" t="0" r="17145" b="22860"/>
                <wp:wrapNone/>
                <wp:docPr id="5" name="Horizontal Scrol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0429" cy="2796801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3D46" w:rsidRDefault="00163D46" w:rsidP="00163D46">
                            <w:r w:rsidRPr="00163D46">
                              <w:rPr>
                                <w:rFonts w:ascii="Tahoma" w:hAnsi="Tahoma" w:cs="B Compse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توجه 3</w:t>
                            </w:r>
                            <w:r w:rsidRPr="00163D46">
                              <w:rPr>
                                <w:rFonts w:ascii="Tahoma" w:hAnsi="Tahoma" w:cs="B Compse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br/>
                            </w:r>
                            <w:r w:rsidRPr="00163D46">
                              <w:rPr>
                                <w:rFonts w:ascii="Tahoma" w:hAnsi="Tahoma" w:cs="B Compset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پاسخگویی تلفنی اداره</w:t>
                            </w:r>
                            <w:r>
                              <w:rPr>
                                <w:rFonts w:ascii="Tahoma" w:hAnsi="Tahoma" w:cs="B Compset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 xml:space="preserve"> فارغ التحصیلان-</w:t>
                            </w:r>
                            <w:r>
                              <w:rPr>
                                <w:rFonts w:ascii="Tahoma" w:hAnsi="Tahoma" w:cs="B Compset" w:hint="cs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B Compset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مقطع کارشناسی</w:t>
                            </w:r>
                            <w:r w:rsidRPr="00163D46">
                              <w:rPr>
                                <w:rFonts w:ascii="Tahoma" w:hAnsi="Tahoma" w:cs="B Compset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، فقط در ساعات 8:30 تا 10صبح می باشد</w:t>
                            </w:r>
                            <w:r w:rsidRPr="00163D46">
                              <w:rPr>
                                <w:rFonts w:ascii="Tahoma" w:hAnsi="Tahoma" w:cs="B Compset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orizontal Scroll 5" o:spid="_x0000_s1030" type="#_x0000_t98" style="position:absolute;left:0;text-align:left;margin-left:19.75pt;margin-top:212.6pt;width:429.15pt;height:2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" fillcolor="#5b9bd5 [3204]" strokecolor="#1f4d78 [1604]" strokeweight="2pt">
                <v:textbox>
                  <w:txbxContent>
                    <w:p w:rsidR="00163D46" w:rsidRDefault="00163D46" w:rsidP="00163D46">
                      <w:r w:rsidRPr="00163D46">
                        <w:rPr>
                          <w:rFonts w:ascii="Tahoma" w:hAnsi="Tahoma" w:cs="B Compset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rtl/>
                        </w:rPr>
                        <w:t>توجه 3</w:t>
                      </w:r>
                      <w:r w:rsidRPr="00163D46">
                        <w:rPr>
                          <w:rFonts w:ascii="Tahoma" w:hAnsi="Tahoma" w:cs="B Compset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: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br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br/>
                      </w:r>
                      <w:r w:rsidRPr="00163D46">
                        <w:rPr>
                          <w:rFonts w:ascii="Tahoma" w:hAnsi="Tahoma" w:cs="B Compset"/>
                          <w:b/>
                          <w:bCs/>
                          <w:color w:val="0000FF"/>
                          <w:sz w:val="28"/>
                          <w:szCs w:val="28"/>
                          <w:shd w:val="clear" w:color="auto" w:fill="FFFFFF"/>
                          <w:rtl/>
                        </w:rPr>
                        <w:t>پاسخگویی تلفنی اداره</w:t>
                      </w:r>
                      <w:r>
                        <w:rPr>
                          <w:rFonts w:ascii="Tahoma" w:hAnsi="Tahoma" w:cs="B Compset"/>
                          <w:b/>
                          <w:bCs/>
                          <w:color w:val="0000FF"/>
                          <w:sz w:val="28"/>
                          <w:szCs w:val="28"/>
                          <w:shd w:val="clear" w:color="auto" w:fill="FFFFFF"/>
                          <w:rtl/>
                        </w:rPr>
                        <w:t xml:space="preserve"> فارغ التحصیلان-</w:t>
                      </w:r>
                      <w:r>
                        <w:rPr>
                          <w:rFonts w:ascii="Tahoma" w:hAnsi="Tahoma" w:cs="B Compset" w:hint="cs"/>
                          <w:b/>
                          <w:bCs/>
                          <w:color w:val="0000FF"/>
                          <w:sz w:val="28"/>
                          <w:szCs w:val="28"/>
                          <w:shd w:val="clear" w:color="auto" w:fill="FFFFFF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B Compset"/>
                          <w:b/>
                          <w:bCs/>
                          <w:color w:val="0000FF"/>
                          <w:sz w:val="28"/>
                          <w:szCs w:val="28"/>
                          <w:shd w:val="clear" w:color="auto" w:fill="FFFFFF"/>
                          <w:rtl/>
                        </w:rPr>
                        <w:t>مقطع کارشناسی</w:t>
                      </w:r>
                      <w:r w:rsidRPr="00163D46">
                        <w:rPr>
                          <w:rFonts w:ascii="Tahoma" w:hAnsi="Tahoma" w:cs="B Compset"/>
                          <w:b/>
                          <w:bCs/>
                          <w:color w:val="0000FF"/>
                          <w:sz w:val="28"/>
                          <w:szCs w:val="28"/>
                          <w:shd w:val="clear" w:color="auto" w:fill="FFFFFF"/>
                          <w:rtl/>
                        </w:rPr>
                        <w:t>، فقط در ساعات 8:30 تا 10صبح می باشد</w:t>
                      </w:r>
                      <w:r w:rsidRPr="00163D46">
                        <w:rPr>
                          <w:rFonts w:ascii="Tahoma" w:hAnsi="Tahoma" w:cs="B Compset"/>
                          <w:b/>
                          <w:bCs/>
                          <w:color w:val="0000FF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17A13">
        <w:rPr>
          <w:rFonts w:asciiTheme="majorBidi" w:hAnsiTheme="majorBidi" w:cstheme="majorBidi"/>
          <w:noProof/>
          <w:color w:val="262626" w:themeColor="text1" w:themeTint="D9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155643</wp:posOffset>
                </wp:positionH>
                <wp:positionV relativeFrom="paragraph">
                  <wp:posOffset>39451</wp:posOffset>
                </wp:positionV>
                <wp:extent cx="5515583" cy="2149813"/>
                <wp:effectExtent l="0" t="0" r="28575" b="22225"/>
                <wp:wrapNone/>
                <wp:docPr id="3" name="Horizontal Scrol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5583" cy="2149813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551" w:rsidRDefault="00D63551" w:rsidP="00D63551">
                            <w:pPr>
                              <w:rPr>
                                <w:rtl/>
                              </w:rPr>
                            </w:pPr>
                            <w:r w:rsidRPr="00163D46">
                              <w:rPr>
                                <w:rFonts w:ascii="Tahoma" w:hAnsi="Tahoma" w:cs="B Compse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توجه 2</w:t>
                            </w:r>
                            <w:r w:rsidRPr="00163D46">
                              <w:rPr>
                                <w:rFonts w:ascii="Tahoma" w:hAnsi="Tahoma" w:cs="B Compse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br/>
                            </w:r>
                            <w:r w:rsidRPr="00163D46">
                              <w:rPr>
                                <w:rFonts w:ascii="Tahoma" w:hAnsi="Tahoma" w:cs="B Compset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با توجه به تصمیمات اخیر صندوق رفاه دانشجویان، از این پس ورود به پورتال دانشجوئی صندوق رفاه، جهت بازپرداخت بدهی و اقساط وام، صرفاً از طریق سیم کارت تلفن همراه به نام شخص دانشجو امکان پذیر است</w:t>
                            </w:r>
                            <w:r w:rsidRPr="00163D46">
                              <w:rPr>
                                <w:rFonts w:ascii="Tahoma" w:hAnsi="Tahoma" w:cs="B Compset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163D46" w:rsidRDefault="00163D46" w:rsidP="00D63551">
                            <w:r>
                              <w:rPr>
                                <w:rFonts w:hint="cs"/>
                                <w:rtl/>
                              </w:rPr>
                              <w:t>ئدذر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orizontal Scroll 3" o:spid="_x0000_s1031" type="#_x0000_t98" style="position:absolute;left:0;text-align:left;margin-left:12.25pt;margin-top:3.1pt;width:434.3pt;height:16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" fillcolor="#5b9bd5 [3204]" strokecolor="#1f4d78 [1604]" strokeweight="2pt">
                <v:textbox>
                  <w:txbxContent>
                    <w:p w:rsidR="00D63551" w:rsidRDefault="00D63551" w:rsidP="00D63551">
                      <w:pPr>
                        <w:rPr>
                          <w:rtl/>
                        </w:rPr>
                      </w:pPr>
                      <w:r w:rsidRPr="00163D46">
                        <w:rPr>
                          <w:rFonts w:ascii="Tahoma" w:hAnsi="Tahoma" w:cs="B Compset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rtl/>
                        </w:rPr>
                        <w:t>توجه 2</w:t>
                      </w:r>
                      <w:r w:rsidRPr="00163D46">
                        <w:rPr>
                          <w:rFonts w:ascii="Tahoma" w:hAnsi="Tahoma" w:cs="B Compset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: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br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br/>
                      </w:r>
                      <w:r w:rsidRPr="00163D46">
                        <w:rPr>
                          <w:rFonts w:ascii="Tahoma" w:hAnsi="Tahoma" w:cs="B Compset"/>
                          <w:b/>
                          <w:bCs/>
                          <w:color w:val="0000FF"/>
                          <w:sz w:val="28"/>
                          <w:szCs w:val="28"/>
                          <w:shd w:val="clear" w:color="auto" w:fill="FFFFFF"/>
                          <w:rtl/>
                        </w:rPr>
                        <w:t>با توجه به تصمیمات اخیر صندوق رفاه دانشجویان، از این پس ورود به پورتال دانشجوئی صندوق رفاه، جهت بازپرداخت بدهی و اقساط وام، صرفاً از طریق سیم کارت تلفن همراه به نام شخص دانشجو امکان پذیر است</w:t>
                      </w:r>
                      <w:r w:rsidRPr="00163D46">
                        <w:rPr>
                          <w:rFonts w:ascii="Tahoma" w:hAnsi="Tahoma" w:cs="B Compset"/>
                          <w:b/>
                          <w:bCs/>
                          <w:color w:val="0000FF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  <w:p w:rsidR="00163D46" w:rsidRDefault="00163D46" w:rsidP="00D63551">
                      <w:r>
                        <w:rPr>
                          <w:rFonts w:hint="cs"/>
                          <w:rtl/>
                        </w:rPr>
                        <w:t>ئدذر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17A13" w:rsidRPr="001F5270" w:rsidSect="00330F00">
      <w:pgSz w:w="11906" w:h="16838"/>
      <w:pgMar w:top="1440" w:right="1440" w:bottom="1440" w:left="1440" w:header="708" w:footer="708" w:gutter="0"/>
      <w:pgBorders w:offsetFrom="page">
        <w:top w:val="single" w:sz="4" w:space="24" w:color="BF8F00" w:themeColor="accent4" w:themeShade="BF" w:shadow="1"/>
        <w:left w:val="single" w:sz="4" w:space="24" w:color="BF8F00" w:themeColor="accent4" w:themeShade="BF" w:shadow="1"/>
        <w:bottom w:val="single" w:sz="4" w:space="24" w:color="BF8F00" w:themeColor="accent4" w:themeShade="BF" w:shadow="1"/>
        <w:right w:val="single" w:sz="4" w:space="24" w:color="BF8F00" w:themeColor="accent4" w:themeShade="BF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A0"/>
    <w:rsid w:val="00163D46"/>
    <w:rsid w:val="001F5270"/>
    <w:rsid w:val="002362DC"/>
    <w:rsid w:val="00330F00"/>
    <w:rsid w:val="003B0BF0"/>
    <w:rsid w:val="003B6873"/>
    <w:rsid w:val="003D32A0"/>
    <w:rsid w:val="00442A70"/>
    <w:rsid w:val="00681D29"/>
    <w:rsid w:val="006957EF"/>
    <w:rsid w:val="006B3943"/>
    <w:rsid w:val="007C170C"/>
    <w:rsid w:val="009A08E9"/>
    <w:rsid w:val="009D28D8"/>
    <w:rsid w:val="00A133B7"/>
    <w:rsid w:val="00A8347A"/>
    <w:rsid w:val="00C73C99"/>
    <w:rsid w:val="00D17A13"/>
    <w:rsid w:val="00D63551"/>
    <w:rsid w:val="00E14ABA"/>
    <w:rsid w:val="00F7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1D0AF"/>
  <w15:chartTrackingRefBased/>
  <w15:docId w15:val="{80B67C37-AAE5-409B-AA51-764B03CD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D28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8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28D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ettings" Target="settings.xml"/><Relationship Id="rId21" Type="http://schemas.openxmlformats.org/officeDocument/2006/relationships/diagramQuickStyle" Target="diagrams/quickStyle3.xml"/><Relationship Id="rId7" Type="http://schemas.openxmlformats.org/officeDocument/2006/relationships/image" Target="media/image3.png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diagramQuickStyle" Target="diagrams/quickStyle1.xm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420DF2-D77C-4D5F-87C5-1DA0DABCE254}" type="doc">
      <dgm:prSet loTypeId="urn:microsoft.com/office/officeart/2005/8/layout/hProcess9" loCatId="process" qsTypeId="urn:microsoft.com/office/officeart/2005/8/quickstyle/3d3" qsCatId="3D" csTypeId="urn:microsoft.com/office/officeart/2005/8/colors/accent1_2" csCatId="accent1" phldr="1"/>
      <dgm:spPr/>
    </dgm:pt>
    <dgm:pt modelId="{E06B142C-CFB7-4A0F-B6F5-31312CD0A640}">
      <dgm:prSet phldrT="[Text]"/>
      <dgm:spPr/>
      <dgm:t>
        <a:bodyPr/>
        <a:lstStyle/>
        <a:p>
          <a:r>
            <a:rPr lang="fa-IR">
              <a:solidFill>
                <a:srgbClr val="FFFF00"/>
              </a:solidFill>
            </a:rPr>
            <a:t>بررسی توسط مدیر گروه</a:t>
          </a:r>
          <a:endParaRPr lang="en-US">
            <a:solidFill>
              <a:srgbClr val="FFFF00"/>
            </a:solidFill>
          </a:endParaRPr>
        </a:p>
      </dgm:t>
    </dgm:pt>
    <dgm:pt modelId="{C718BAFC-BE8F-47E1-B61D-A238CE03200D}" type="parTrans" cxnId="{0D2045E1-3697-4A60-A45E-957DC427B327}">
      <dgm:prSet/>
      <dgm:spPr/>
      <dgm:t>
        <a:bodyPr/>
        <a:lstStyle/>
        <a:p>
          <a:endParaRPr lang="en-US"/>
        </a:p>
      </dgm:t>
    </dgm:pt>
    <dgm:pt modelId="{F5FCEFC9-4388-429E-B5F8-699C6F26FB12}" type="sibTrans" cxnId="{0D2045E1-3697-4A60-A45E-957DC427B327}">
      <dgm:prSet/>
      <dgm:spPr/>
      <dgm:t>
        <a:bodyPr/>
        <a:lstStyle/>
        <a:p>
          <a:endParaRPr lang="en-US"/>
        </a:p>
      </dgm:t>
    </dgm:pt>
    <dgm:pt modelId="{58A76821-C08F-4650-AE0D-C5445966008B}">
      <dgm:prSet phldrT="[Text]"/>
      <dgm:spPr/>
      <dgm:t>
        <a:bodyPr/>
        <a:lstStyle/>
        <a:p>
          <a:r>
            <a:rPr lang="fa-IR">
              <a:solidFill>
                <a:srgbClr val="FFFF00"/>
              </a:solidFill>
            </a:rPr>
            <a:t>بررسی توسط مسئول اموزش</a:t>
          </a:r>
          <a:endParaRPr lang="en-US">
            <a:solidFill>
              <a:srgbClr val="FFFF00"/>
            </a:solidFill>
          </a:endParaRPr>
        </a:p>
      </dgm:t>
    </dgm:pt>
    <dgm:pt modelId="{F1B9C739-8586-4C1B-A396-F99E2AE4DCC3}" type="parTrans" cxnId="{2EB923A9-6491-437D-928F-83EEE070DD9E}">
      <dgm:prSet/>
      <dgm:spPr/>
      <dgm:t>
        <a:bodyPr/>
        <a:lstStyle/>
        <a:p>
          <a:endParaRPr lang="en-US"/>
        </a:p>
      </dgm:t>
    </dgm:pt>
    <dgm:pt modelId="{AE9A6F6D-E4D7-4F9C-BE95-26070881283D}" type="sibTrans" cxnId="{2EB923A9-6491-437D-928F-83EEE070DD9E}">
      <dgm:prSet/>
      <dgm:spPr/>
      <dgm:t>
        <a:bodyPr/>
        <a:lstStyle/>
        <a:p>
          <a:endParaRPr lang="en-US"/>
        </a:p>
      </dgm:t>
    </dgm:pt>
    <dgm:pt modelId="{6905FEBE-5B03-4AB7-8F6E-2FB2EAED8B32}">
      <dgm:prSet phldrT="[Text]"/>
      <dgm:spPr/>
      <dgm:t>
        <a:bodyPr/>
        <a:lstStyle/>
        <a:p>
          <a:r>
            <a:rPr lang="fa-IR">
              <a:solidFill>
                <a:srgbClr val="FFFF00"/>
              </a:solidFill>
            </a:rPr>
            <a:t>واحدهای اختصاصی دانشکده</a:t>
          </a:r>
          <a:endParaRPr lang="en-US">
            <a:solidFill>
              <a:srgbClr val="FFFF00"/>
            </a:solidFill>
          </a:endParaRPr>
        </a:p>
      </dgm:t>
    </dgm:pt>
    <dgm:pt modelId="{60B8A078-5C8F-4F08-8E1A-2CFA37E4DBBA}" type="parTrans" cxnId="{76585C76-A43C-4AEA-AA09-D05648DFCFD6}">
      <dgm:prSet/>
      <dgm:spPr/>
      <dgm:t>
        <a:bodyPr/>
        <a:lstStyle/>
        <a:p>
          <a:endParaRPr lang="en-US"/>
        </a:p>
      </dgm:t>
    </dgm:pt>
    <dgm:pt modelId="{04303949-6A7D-40B1-9AB3-03DBED21A6EA}" type="sibTrans" cxnId="{76585C76-A43C-4AEA-AA09-D05648DFCFD6}">
      <dgm:prSet/>
      <dgm:spPr/>
      <dgm:t>
        <a:bodyPr/>
        <a:lstStyle/>
        <a:p>
          <a:endParaRPr lang="en-US"/>
        </a:p>
      </dgm:t>
    </dgm:pt>
    <dgm:pt modelId="{A5C5068D-307B-4D83-8436-34E743509D9D}" type="pres">
      <dgm:prSet presAssocID="{97420DF2-D77C-4D5F-87C5-1DA0DABCE254}" presName="CompostProcess" presStyleCnt="0">
        <dgm:presLayoutVars>
          <dgm:dir/>
          <dgm:resizeHandles val="exact"/>
        </dgm:presLayoutVars>
      </dgm:prSet>
      <dgm:spPr/>
    </dgm:pt>
    <dgm:pt modelId="{7455EFBA-454D-4609-B3AD-A9F1C034D153}" type="pres">
      <dgm:prSet presAssocID="{97420DF2-D77C-4D5F-87C5-1DA0DABCE254}" presName="arrow" presStyleLbl="bgShp" presStyleIdx="0" presStyleCnt="1" custLinFactY="7188" custLinFactNeighborY="100000"/>
      <dgm:spPr/>
    </dgm:pt>
    <dgm:pt modelId="{04331D3B-229E-4366-AC5E-80F3C42E7EEC}" type="pres">
      <dgm:prSet presAssocID="{97420DF2-D77C-4D5F-87C5-1DA0DABCE254}" presName="linearProcess" presStyleCnt="0"/>
      <dgm:spPr/>
    </dgm:pt>
    <dgm:pt modelId="{FF017764-211C-4558-9DA0-C6C52DC0063E}" type="pres">
      <dgm:prSet presAssocID="{E06B142C-CFB7-4A0F-B6F5-31312CD0A640}" presName="textNode" presStyleLbl="node1" presStyleIdx="0" presStyleCnt="3" custLinFactY="116734" custLinFactNeighborY="2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2991AD0-A4EB-4B01-9EC0-5D7588E9DB6B}" type="pres">
      <dgm:prSet presAssocID="{F5FCEFC9-4388-429E-B5F8-699C6F26FB12}" presName="sibTrans" presStyleCnt="0"/>
      <dgm:spPr/>
    </dgm:pt>
    <dgm:pt modelId="{2D353C42-F252-4FE4-B361-20783AF23AC9}" type="pres">
      <dgm:prSet presAssocID="{58A76821-C08F-4650-AE0D-C5445966008B}" presName="textNode" presStyleLbl="node1" presStyleIdx="1" presStyleCnt="3" custLinFactY="116734" custLinFactNeighborY="2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F4AD64D-D1F5-4402-8D8F-F584F48B988A}" type="pres">
      <dgm:prSet presAssocID="{AE9A6F6D-E4D7-4F9C-BE95-26070881283D}" presName="sibTrans" presStyleCnt="0"/>
      <dgm:spPr/>
    </dgm:pt>
    <dgm:pt modelId="{63C05409-3CAE-4BC9-8874-756F98226FF6}" type="pres">
      <dgm:prSet presAssocID="{6905FEBE-5B03-4AB7-8F6E-2FB2EAED8B32}" presName="textNode" presStyleLbl="node1" presStyleIdx="2" presStyleCnt="3" custLinFactY="116734" custLinFactNeighborY="2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EB923A9-6491-437D-928F-83EEE070DD9E}" srcId="{97420DF2-D77C-4D5F-87C5-1DA0DABCE254}" destId="{58A76821-C08F-4650-AE0D-C5445966008B}" srcOrd="1" destOrd="0" parTransId="{F1B9C739-8586-4C1B-A396-F99E2AE4DCC3}" sibTransId="{AE9A6F6D-E4D7-4F9C-BE95-26070881283D}"/>
    <dgm:cxn modelId="{EB7DE600-3053-4189-AD61-A7F22B1947FD}" type="presOf" srcId="{E06B142C-CFB7-4A0F-B6F5-31312CD0A640}" destId="{FF017764-211C-4558-9DA0-C6C52DC0063E}" srcOrd="0" destOrd="0" presId="urn:microsoft.com/office/officeart/2005/8/layout/hProcess9"/>
    <dgm:cxn modelId="{0D2045E1-3697-4A60-A45E-957DC427B327}" srcId="{97420DF2-D77C-4D5F-87C5-1DA0DABCE254}" destId="{E06B142C-CFB7-4A0F-B6F5-31312CD0A640}" srcOrd="0" destOrd="0" parTransId="{C718BAFC-BE8F-47E1-B61D-A238CE03200D}" sibTransId="{F5FCEFC9-4388-429E-B5F8-699C6F26FB12}"/>
    <dgm:cxn modelId="{76585C76-A43C-4AEA-AA09-D05648DFCFD6}" srcId="{97420DF2-D77C-4D5F-87C5-1DA0DABCE254}" destId="{6905FEBE-5B03-4AB7-8F6E-2FB2EAED8B32}" srcOrd="2" destOrd="0" parTransId="{60B8A078-5C8F-4F08-8E1A-2CFA37E4DBBA}" sibTransId="{04303949-6A7D-40B1-9AB3-03DBED21A6EA}"/>
    <dgm:cxn modelId="{C4C1BCF2-4000-4679-951A-249BB7CD3ED2}" type="presOf" srcId="{97420DF2-D77C-4D5F-87C5-1DA0DABCE254}" destId="{A5C5068D-307B-4D83-8436-34E743509D9D}" srcOrd="0" destOrd="0" presId="urn:microsoft.com/office/officeart/2005/8/layout/hProcess9"/>
    <dgm:cxn modelId="{D6652E39-057A-4993-808C-A4001ACF80A1}" type="presOf" srcId="{6905FEBE-5B03-4AB7-8F6E-2FB2EAED8B32}" destId="{63C05409-3CAE-4BC9-8874-756F98226FF6}" srcOrd="0" destOrd="0" presId="urn:microsoft.com/office/officeart/2005/8/layout/hProcess9"/>
    <dgm:cxn modelId="{F3CBCF57-3DCB-4821-A9F2-A729ECD1868D}" type="presOf" srcId="{58A76821-C08F-4650-AE0D-C5445966008B}" destId="{2D353C42-F252-4FE4-B361-20783AF23AC9}" srcOrd="0" destOrd="0" presId="urn:microsoft.com/office/officeart/2005/8/layout/hProcess9"/>
    <dgm:cxn modelId="{C435B1CE-6912-442E-AC1C-F53F24795180}" type="presParOf" srcId="{A5C5068D-307B-4D83-8436-34E743509D9D}" destId="{7455EFBA-454D-4609-B3AD-A9F1C034D153}" srcOrd="0" destOrd="0" presId="urn:microsoft.com/office/officeart/2005/8/layout/hProcess9"/>
    <dgm:cxn modelId="{B75ECDF2-F95D-4227-871A-D52971BA02B1}" type="presParOf" srcId="{A5C5068D-307B-4D83-8436-34E743509D9D}" destId="{04331D3B-229E-4366-AC5E-80F3C42E7EEC}" srcOrd="1" destOrd="0" presId="urn:microsoft.com/office/officeart/2005/8/layout/hProcess9"/>
    <dgm:cxn modelId="{B6A2E847-A189-4D91-B37C-B3DB03388808}" type="presParOf" srcId="{04331D3B-229E-4366-AC5E-80F3C42E7EEC}" destId="{FF017764-211C-4558-9DA0-C6C52DC0063E}" srcOrd="0" destOrd="0" presId="urn:microsoft.com/office/officeart/2005/8/layout/hProcess9"/>
    <dgm:cxn modelId="{E7526923-291D-485A-B780-76B16721D3E0}" type="presParOf" srcId="{04331D3B-229E-4366-AC5E-80F3C42E7EEC}" destId="{22991AD0-A4EB-4B01-9EC0-5D7588E9DB6B}" srcOrd="1" destOrd="0" presId="urn:microsoft.com/office/officeart/2005/8/layout/hProcess9"/>
    <dgm:cxn modelId="{CE2508F5-726C-4111-A887-A716C26D4C15}" type="presParOf" srcId="{04331D3B-229E-4366-AC5E-80F3C42E7EEC}" destId="{2D353C42-F252-4FE4-B361-20783AF23AC9}" srcOrd="2" destOrd="0" presId="urn:microsoft.com/office/officeart/2005/8/layout/hProcess9"/>
    <dgm:cxn modelId="{64A38C4A-2743-4528-AFA1-78ACA62BDF13}" type="presParOf" srcId="{04331D3B-229E-4366-AC5E-80F3C42E7EEC}" destId="{CF4AD64D-D1F5-4402-8D8F-F584F48B988A}" srcOrd="3" destOrd="0" presId="urn:microsoft.com/office/officeart/2005/8/layout/hProcess9"/>
    <dgm:cxn modelId="{8EC67F6C-1560-4F69-8DA1-7F901CAEC87F}" type="presParOf" srcId="{04331D3B-229E-4366-AC5E-80F3C42E7EEC}" destId="{63C05409-3CAE-4BC9-8874-756F98226FF6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63EEC03-F67F-45CA-BED9-6D7E9478269B}" type="doc">
      <dgm:prSet loTypeId="urn:microsoft.com/office/officeart/2005/8/layout/hProcess9" loCatId="process" qsTypeId="urn:microsoft.com/office/officeart/2005/8/quickstyle/3d3" qsCatId="3D" csTypeId="urn:microsoft.com/office/officeart/2005/8/colors/accent1_2" csCatId="accent1" phldr="1"/>
      <dgm:spPr/>
    </dgm:pt>
    <dgm:pt modelId="{D6D52BBC-B207-4180-A1EA-2A5408E9D30D}">
      <dgm:prSet phldrT="[Text]" custT="1"/>
      <dgm:spPr/>
      <dgm:t>
        <a:bodyPr/>
        <a:lstStyle/>
        <a:p>
          <a:r>
            <a:rPr lang="fa-IR" sz="1400">
              <a:solidFill>
                <a:srgbClr val="FFFF00"/>
              </a:solidFill>
              <a:cs typeface="+mn-cs"/>
            </a:rPr>
            <a:t>معاونت دانشجویی</a:t>
          </a:r>
          <a:endParaRPr lang="en-US" sz="1400">
            <a:solidFill>
              <a:srgbClr val="FFFF00"/>
            </a:solidFill>
            <a:cs typeface="+mn-cs"/>
          </a:endParaRPr>
        </a:p>
      </dgm:t>
    </dgm:pt>
    <dgm:pt modelId="{7BF865CF-CFB8-43C4-9630-A87CDEAFD34B}" type="parTrans" cxnId="{5A35E4FA-65BA-42E5-97F5-4731F9F0B914}">
      <dgm:prSet/>
      <dgm:spPr/>
      <dgm:t>
        <a:bodyPr/>
        <a:lstStyle/>
        <a:p>
          <a:endParaRPr lang="en-US">
            <a:solidFill>
              <a:srgbClr val="FFFF00"/>
            </a:solidFill>
          </a:endParaRPr>
        </a:p>
      </dgm:t>
    </dgm:pt>
    <dgm:pt modelId="{C20FF5BC-645D-48DF-9B36-AA95864D9497}" type="sibTrans" cxnId="{5A35E4FA-65BA-42E5-97F5-4731F9F0B914}">
      <dgm:prSet/>
      <dgm:spPr/>
      <dgm:t>
        <a:bodyPr/>
        <a:lstStyle/>
        <a:p>
          <a:endParaRPr lang="en-US">
            <a:solidFill>
              <a:srgbClr val="FFFF00"/>
            </a:solidFill>
          </a:endParaRPr>
        </a:p>
      </dgm:t>
    </dgm:pt>
    <dgm:pt modelId="{17983014-0FA6-4430-9ACB-4BCFABFB6FE3}">
      <dgm:prSet custT="1"/>
      <dgm:spPr/>
      <dgm:t>
        <a:bodyPr/>
        <a:lstStyle/>
        <a:p>
          <a:r>
            <a:rPr lang="fa-IR" sz="1400">
              <a:solidFill>
                <a:srgbClr val="FFFF00"/>
              </a:solidFill>
            </a:rPr>
            <a:t>اداره رفاه و وام</a:t>
          </a:r>
          <a:endParaRPr lang="en-US" sz="1400">
            <a:solidFill>
              <a:srgbClr val="FFFF00"/>
            </a:solidFill>
          </a:endParaRPr>
        </a:p>
      </dgm:t>
    </dgm:pt>
    <dgm:pt modelId="{566C18E2-A29D-48F6-99E8-58C65EEA2727}" type="parTrans" cxnId="{6BD3030D-4307-4CA0-A7F7-20FB52AE6CFA}">
      <dgm:prSet/>
      <dgm:spPr/>
      <dgm:t>
        <a:bodyPr/>
        <a:lstStyle/>
        <a:p>
          <a:endParaRPr lang="en-US">
            <a:solidFill>
              <a:srgbClr val="FFFF00"/>
            </a:solidFill>
          </a:endParaRPr>
        </a:p>
      </dgm:t>
    </dgm:pt>
    <dgm:pt modelId="{DAF6059C-F9E5-46A9-BEB8-CD7478BA473E}" type="sibTrans" cxnId="{6BD3030D-4307-4CA0-A7F7-20FB52AE6CFA}">
      <dgm:prSet/>
      <dgm:spPr/>
      <dgm:t>
        <a:bodyPr/>
        <a:lstStyle/>
        <a:p>
          <a:endParaRPr lang="en-US">
            <a:solidFill>
              <a:srgbClr val="FFFF00"/>
            </a:solidFill>
          </a:endParaRPr>
        </a:p>
      </dgm:t>
    </dgm:pt>
    <dgm:pt modelId="{6BF7FE1A-D185-4D08-AB1D-77C2F648E896}">
      <dgm:prSet custT="1"/>
      <dgm:spPr/>
      <dgm:t>
        <a:bodyPr/>
        <a:lstStyle/>
        <a:p>
          <a:r>
            <a:rPr lang="fa-IR" sz="1200">
              <a:solidFill>
                <a:srgbClr val="FFFF00"/>
              </a:solidFill>
            </a:rPr>
            <a:t>بررسی مجدد آموزش دانشکده</a:t>
          </a:r>
          <a:endParaRPr lang="en-US" sz="1200">
            <a:solidFill>
              <a:srgbClr val="FFFF00"/>
            </a:solidFill>
          </a:endParaRPr>
        </a:p>
      </dgm:t>
    </dgm:pt>
    <dgm:pt modelId="{B78B2844-EB7C-47BF-80EB-B7674322811C}" type="parTrans" cxnId="{7876B88B-CCF8-4049-8911-6F3A8D3C2041}">
      <dgm:prSet/>
      <dgm:spPr/>
      <dgm:t>
        <a:bodyPr/>
        <a:lstStyle/>
        <a:p>
          <a:endParaRPr lang="en-US">
            <a:solidFill>
              <a:srgbClr val="FFFF00"/>
            </a:solidFill>
          </a:endParaRPr>
        </a:p>
      </dgm:t>
    </dgm:pt>
    <dgm:pt modelId="{66081FC2-1E35-4BD8-9716-B90FC1B8FD88}" type="sibTrans" cxnId="{7876B88B-CCF8-4049-8911-6F3A8D3C2041}">
      <dgm:prSet/>
      <dgm:spPr/>
      <dgm:t>
        <a:bodyPr/>
        <a:lstStyle/>
        <a:p>
          <a:endParaRPr lang="en-US">
            <a:solidFill>
              <a:srgbClr val="FFFF00"/>
            </a:solidFill>
          </a:endParaRPr>
        </a:p>
      </dgm:t>
    </dgm:pt>
    <dgm:pt modelId="{E12E700E-C5DF-4495-AA6C-A223FE0E95C0}" type="pres">
      <dgm:prSet presAssocID="{763EEC03-F67F-45CA-BED9-6D7E9478269B}" presName="CompostProcess" presStyleCnt="0">
        <dgm:presLayoutVars>
          <dgm:dir/>
          <dgm:resizeHandles val="exact"/>
        </dgm:presLayoutVars>
      </dgm:prSet>
      <dgm:spPr/>
    </dgm:pt>
    <dgm:pt modelId="{04CBC0E9-4942-48DB-9E8B-5717EA1A75FE}" type="pres">
      <dgm:prSet presAssocID="{763EEC03-F67F-45CA-BED9-6D7E9478269B}" presName="arrow" presStyleLbl="bgShp" presStyleIdx="0" presStyleCnt="1"/>
      <dgm:spPr/>
    </dgm:pt>
    <dgm:pt modelId="{222EFB11-E161-41B9-8294-40D1606C3D0A}" type="pres">
      <dgm:prSet presAssocID="{763EEC03-F67F-45CA-BED9-6D7E9478269B}" presName="linearProcess" presStyleCnt="0"/>
      <dgm:spPr/>
    </dgm:pt>
    <dgm:pt modelId="{6BDCB473-B5B1-4BE7-984D-7FAA1978AACC}" type="pres">
      <dgm:prSet presAssocID="{17983014-0FA6-4430-9ACB-4BCFABFB6FE3}" presName="textNode" presStyleLbl="node1" presStyleIdx="0" presStyleCnt="3" custLinFactNeighborX="2801" custLinFactNeighborY="-185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AE53786-C3B2-4779-92B4-066F51FE6D6A}" type="pres">
      <dgm:prSet presAssocID="{DAF6059C-F9E5-46A9-BEB8-CD7478BA473E}" presName="sibTrans" presStyleCnt="0"/>
      <dgm:spPr/>
    </dgm:pt>
    <dgm:pt modelId="{E26C4F6B-E4C5-454C-8777-F81BE3E51282}" type="pres">
      <dgm:prSet presAssocID="{D6D52BBC-B207-4180-A1EA-2A5408E9D30D}" presName="textNode" presStyleLbl="node1" presStyleIdx="1" presStyleCnt="3" custLinFactNeighborX="116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A282FF8-8A0B-42C8-A441-D9E3E5FC0DF6}" type="pres">
      <dgm:prSet presAssocID="{C20FF5BC-645D-48DF-9B36-AA95864D9497}" presName="sibTrans" presStyleCnt="0"/>
      <dgm:spPr/>
    </dgm:pt>
    <dgm:pt modelId="{35B969C0-7341-413E-8746-2ADFB0ED8E72}" type="pres">
      <dgm:prSet presAssocID="{6BF7FE1A-D185-4D08-AB1D-77C2F648E896}" presName="textNode" presStyleLbl="node1" presStyleIdx="2" presStyleCnt="3" custLinFactNeighborX="-9216" custLinFactNeighborY="37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A35E4FA-65BA-42E5-97F5-4731F9F0B914}" srcId="{763EEC03-F67F-45CA-BED9-6D7E9478269B}" destId="{D6D52BBC-B207-4180-A1EA-2A5408E9D30D}" srcOrd="1" destOrd="0" parTransId="{7BF865CF-CFB8-43C4-9630-A87CDEAFD34B}" sibTransId="{C20FF5BC-645D-48DF-9B36-AA95864D9497}"/>
    <dgm:cxn modelId="{A3933B7B-FDBF-43F1-8CD0-A534A90A0E3D}" type="presOf" srcId="{763EEC03-F67F-45CA-BED9-6D7E9478269B}" destId="{E12E700E-C5DF-4495-AA6C-A223FE0E95C0}" srcOrd="0" destOrd="0" presId="urn:microsoft.com/office/officeart/2005/8/layout/hProcess9"/>
    <dgm:cxn modelId="{B12CD1F5-021D-44C8-8595-C1F3A372480A}" type="presOf" srcId="{17983014-0FA6-4430-9ACB-4BCFABFB6FE3}" destId="{6BDCB473-B5B1-4BE7-984D-7FAA1978AACC}" srcOrd="0" destOrd="0" presId="urn:microsoft.com/office/officeart/2005/8/layout/hProcess9"/>
    <dgm:cxn modelId="{7876B88B-CCF8-4049-8911-6F3A8D3C2041}" srcId="{763EEC03-F67F-45CA-BED9-6D7E9478269B}" destId="{6BF7FE1A-D185-4D08-AB1D-77C2F648E896}" srcOrd="2" destOrd="0" parTransId="{B78B2844-EB7C-47BF-80EB-B7674322811C}" sibTransId="{66081FC2-1E35-4BD8-9716-B90FC1B8FD88}"/>
    <dgm:cxn modelId="{D3C5CCF5-3210-498A-96AB-786A7975CD49}" type="presOf" srcId="{6BF7FE1A-D185-4D08-AB1D-77C2F648E896}" destId="{35B969C0-7341-413E-8746-2ADFB0ED8E72}" srcOrd="0" destOrd="0" presId="urn:microsoft.com/office/officeart/2005/8/layout/hProcess9"/>
    <dgm:cxn modelId="{6BD3030D-4307-4CA0-A7F7-20FB52AE6CFA}" srcId="{763EEC03-F67F-45CA-BED9-6D7E9478269B}" destId="{17983014-0FA6-4430-9ACB-4BCFABFB6FE3}" srcOrd="0" destOrd="0" parTransId="{566C18E2-A29D-48F6-99E8-58C65EEA2727}" sibTransId="{DAF6059C-F9E5-46A9-BEB8-CD7478BA473E}"/>
    <dgm:cxn modelId="{C2403967-B0E4-40EB-AD32-1B50A50D13DD}" type="presOf" srcId="{D6D52BBC-B207-4180-A1EA-2A5408E9D30D}" destId="{E26C4F6B-E4C5-454C-8777-F81BE3E51282}" srcOrd="0" destOrd="0" presId="urn:microsoft.com/office/officeart/2005/8/layout/hProcess9"/>
    <dgm:cxn modelId="{93C2EAC0-D24B-45AD-811D-FFF84C896F97}" type="presParOf" srcId="{E12E700E-C5DF-4495-AA6C-A223FE0E95C0}" destId="{04CBC0E9-4942-48DB-9E8B-5717EA1A75FE}" srcOrd="0" destOrd="0" presId="urn:microsoft.com/office/officeart/2005/8/layout/hProcess9"/>
    <dgm:cxn modelId="{FFDE878B-3657-4BC2-AEF6-96A6A438BD90}" type="presParOf" srcId="{E12E700E-C5DF-4495-AA6C-A223FE0E95C0}" destId="{222EFB11-E161-41B9-8294-40D1606C3D0A}" srcOrd="1" destOrd="0" presId="urn:microsoft.com/office/officeart/2005/8/layout/hProcess9"/>
    <dgm:cxn modelId="{19017BD9-6175-49AA-93FF-C63ACDC527FC}" type="presParOf" srcId="{222EFB11-E161-41B9-8294-40D1606C3D0A}" destId="{6BDCB473-B5B1-4BE7-984D-7FAA1978AACC}" srcOrd="0" destOrd="0" presId="urn:microsoft.com/office/officeart/2005/8/layout/hProcess9"/>
    <dgm:cxn modelId="{4EBD970E-97A8-41AA-ACB2-727962CAFFCD}" type="presParOf" srcId="{222EFB11-E161-41B9-8294-40D1606C3D0A}" destId="{FAE53786-C3B2-4779-92B4-066F51FE6D6A}" srcOrd="1" destOrd="0" presId="urn:microsoft.com/office/officeart/2005/8/layout/hProcess9"/>
    <dgm:cxn modelId="{E615C3CD-2561-4AE7-A814-96999EF49FB4}" type="presParOf" srcId="{222EFB11-E161-41B9-8294-40D1606C3D0A}" destId="{E26C4F6B-E4C5-454C-8777-F81BE3E51282}" srcOrd="2" destOrd="0" presId="urn:microsoft.com/office/officeart/2005/8/layout/hProcess9"/>
    <dgm:cxn modelId="{96437DA8-BDF3-4CEB-8A5E-0BB7EFCF6F27}" type="presParOf" srcId="{222EFB11-E161-41B9-8294-40D1606C3D0A}" destId="{3A282FF8-8A0B-42C8-A441-D9E3E5FC0DF6}" srcOrd="3" destOrd="0" presId="urn:microsoft.com/office/officeart/2005/8/layout/hProcess9"/>
    <dgm:cxn modelId="{A86E708A-7B3C-4028-ADB8-F6C8D701552D}" type="presParOf" srcId="{222EFB11-E161-41B9-8294-40D1606C3D0A}" destId="{35B969C0-7341-413E-8746-2ADFB0ED8E72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600E9D8-E113-4FA8-AD25-E1C7A31A8A45}" type="doc">
      <dgm:prSet loTypeId="urn:microsoft.com/office/officeart/2005/8/layout/hProcess9" loCatId="process" qsTypeId="urn:microsoft.com/office/officeart/2005/8/quickstyle/3d3" qsCatId="3D" csTypeId="urn:microsoft.com/office/officeart/2005/8/colors/accent1_2" csCatId="accent1" phldr="1"/>
      <dgm:spPr/>
    </dgm:pt>
    <dgm:pt modelId="{2720C8D1-5D04-465C-B682-2F18330B7EC5}">
      <dgm:prSet phldrT="[Text]" custT="1"/>
      <dgm:spPr/>
      <dgm:t>
        <a:bodyPr/>
        <a:lstStyle/>
        <a:p>
          <a:r>
            <a:rPr lang="fa-IR" sz="1400" b="0" i="0">
              <a:solidFill>
                <a:srgbClr val="FFFF00"/>
              </a:solidFill>
            </a:rPr>
            <a:t>اداره پذیرش و ثبت نام</a:t>
          </a:r>
          <a:endParaRPr lang="en-US" sz="1400">
            <a:solidFill>
              <a:srgbClr val="FFFF00"/>
            </a:solidFill>
          </a:endParaRPr>
        </a:p>
      </dgm:t>
    </dgm:pt>
    <dgm:pt modelId="{F63217D8-95F2-4504-BE38-FCE6E1CA0C51}" type="parTrans" cxnId="{1934D214-A212-49EF-9784-75F94FFBD629}">
      <dgm:prSet/>
      <dgm:spPr/>
      <dgm:t>
        <a:bodyPr/>
        <a:lstStyle/>
        <a:p>
          <a:endParaRPr lang="en-US">
            <a:solidFill>
              <a:srgbClr val="FFFF00"/>
            </a:solidFill>
          </a:endParaRPr>
        </a:p>
      </dgm:t>
    </dgm:pt>
    <dgm:pt modelId="{F5794BEC-EEC4-42F7-9962-3670FEFEDC47}" type="sibTrans" cxnId="{1934D214-A212-49EF-9784-75F94FFBD629}">
      <dgm:prSet/>
      <dgm:spPr/>
      <dgm:t>
        <a:bodyPr/>
        <a:lstStyle/>
        <a:p>
          <a:endParaRPr lang="en-US">
            <a:solidFill>
              <a:srgbClr val="FFFF00"/>
            </a:solidFill>
          </a:endParaRPr>
        </a:p>
      </dgm:t>
    </dgm:pt>
    <dgm:pt modelId="{85339E7E-AC22-414D-99B4-261EEA3BD650}">
      <dgm:prSet phldrT="[Text]" custT="1"/>
      <dgm:spPr/>
      <dgm:t>
        <a:bodyPr/>
        <a:lstStyle/>
        <a:p>
          <a:r>
            <a:rPr lang="fa-IR" sz="1400" b="0" i="0">
              <a:solidFill>
                <a:srgbClr val="FFFF00"/>
              </a:solidFill>
            </a:rPr>
            <a:t>اداره فارغ التحصیلان</a:t>
          </a:r>
          <a:endParaRPr lang="en-US" sz="1400">
            <a:solidFill>
              <a:srgbClr val="FFFF00"/>
            </a:solidFill>
          </a:endParaRPr>
        </a:p>
      </dgm:t>
    </dgm:pt>
    <dgm:pt modelId="{AAA3ED7F-B794-420D-9D2E-25DC232099E5}" type="parTrans" cxnId="{0049B5B6-2E64-477B-ACF4-06178B5C7DD1}">
      <dgm:prSet/>
      <dgm:spPr/>
      <dgm:t>
        <a:bodyPr/>
        <a:lstStyle/>
        <a:p>
          <a:endParaRPr lang="en-US">
            <a:solidFill>
              <a:srgbClr val="FFFF00"/>
            </a:solidFill>
          </a:endParaRPr>
        </a:p>
      </dgm:t>
    </dgm:pt>
    <dgm:pt modelId="{18652837-ADD7-40D2-97EF-DB32DDA15F86}" type="sibTrans" cxnId="{0049B5B6-2E64-477B-ACF4-06178B5C7DD1}">
      <dgm:prSet/>
      <dgm:spPr/>
      <dgm:t>
        <a:bodyPr/>
        <a:lstStyle/>
        <a:p>
          <a:endParaRPr lang="en-US">
            <a:solidFill>
              <a:srgbClr val="FFFF00"/>
            </a:solidFill>
          </a:endParaRPr>
        </a:p>
      </dgm:t>
    </dgm:pt>
    <dgm:pt modelId="{2AA315C4-788B-4D2E-8035-57891AA8EA20}">
      <dgm:prSet custT="1"/>
      <dgm:spPr/>
      <dgm:t>
        <a:bodyPr/>
        <a:lstStyle/>
        <a:p>
          <a:r>
            <a:rPr lang="fa-IR" sz="1400" b="0" i="0">
              <a:solidFill>
                <a:srgbClr val="FFFF00"/>
              </a:solidFill>
            </a:rPr>
            <a:t>معاونت آموزشی دانشکده</a:t>
          </a:r>
          <a:endParaRPr lang="fa-IR" sz="1400">
            <a:solidFill>
              <a:srgbClr val="FFFF00"/>
            </a:solidFill>
          </a:endParaRPr>
        </a:p>
      </dgm:t>
    </dgm:pt>
    <dgm:pt modelId="{A6828269-7034-43DB-AF55-E1F775B1E924}" type="parTrans" cxnId="{38FAFD67-6093-482F-89B5-48F4B09DB00F}">
      <dgm:prSet/>
      <dgm:spPr/>
      <dgm:t>
        <a:bodyPr/>
        <a:lstStyle/>
        <a:p>
          <a:endParaRPr lang="en-US">
            <a:solidFill>
              <a:srgbClr val="FFFF00"/>
            </a:solidFill>
          </a:endParaRPr>
        </a:p>
      </dgm:t>
    </dgm:pt>
    <dgm:pt modelId="{51520861-8FD3-4C4E-8CC1-47A1F6F28CC3}" type="sibTrans" cxnId="{38FAFD67-6093-482F-89B5-48F4B09DB00F}">
      <dgm:prSet/>
      <dgm:spPr/>
      <dgm:t>
        <a:bodyPr/>
        <a:lstStyle/>
        <a:p>
          <a:endParaRPr lang="en-US">
            <a:solidFill>
              <a:srgbClr val="FFFF00"/>
            </a:solidFill>
          </a:endParaRPr>
        </a:p>
      </dgm:t>
    </dgm:pt>
    <dgm:pt modelId="{A28474E2-BE15-499A-A65E-4A19EBD11A99}" type="pres">
      <dgm:prSet presAssocID="{8600E9D8-E113-4FA8-AD25-E1C7A31A8A45}" presName="CompostProcess" presStyleCnt="0">
        <dgm:presLayoutVars>
          <dgm:dir/>
          <dgm:resizeHandles val="exact"/>
        </dgm:presLayoutVars>
      </dgm:prSet>
      <dgm:spPr/>
    </dgm:pt>
    <dgm:pt modelId="{E95528FD-0ADE-4200-B08A-6F57CDC55727}" type="pres">
      <dgm:prSet presAssocID="{8600E9D8-E113-4FA8-AD25-E1C7A31A8A45}" presName="arrow" presStyleLbl="bgShp" presStyleIdx="0" presStyleCnt="1"/>
      <dgm:spPr/>
    </dgm:pt>
    <dgm:pt modelId="{E0C620E9-0D70-4DDA-9659-72293BFC6D1C}" type="pres">
      <dgm:prSet presAssocID="{8600E9D8-E113-4FA8-AD25-E1C7A31A8A45}" presName="linearProcess" presStyleCnt="0"/>
      <dgm:spPr/>
    </dgm:pt>
    <dgm:pt modelId="{6B88617D-4794-4128-B249-30387AC558C1}" type="pres">
      <dgm:prSet presAssocID="{2AA315C4-788B-4D2E-8035-57891AA8EA20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22741F2-13C5-48FF-843B-A76B79F7D759}" type="pres">
      <dgm:prSet presAssocID="{51520861-8FD3-4C4E-8CC1-47A1F6F28CC3}" presName="sibTrans" presStyleCnt="0"/>
      <dgm:spPr/>
    </dgm:pt>
    <dgm:pt modelId="{36BE671A-A26F-479E-8503-CCBA547E09CB}" type="pres">
      <dgm:prSet presAssocID="{2720C8D1-5D04-465C-B682-2F18330B7EC5}" presName="textNode" presStyleLbl="node1" presStyleIdx="1" presStyleCnt="3" custLinFactNeighborY="-377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CFFFDFC-0AB4-424D-A21E-453BCCB3C55C}" type="pres">
      <dgm:prSet presAssocID="{F5794BEC-EEC4-42F7-9962-3670FEFEDC47}" presName="sibTrans" presStyleCnt="0"/>
      <dgm:spPr/>
    </dgm:pt>
    <dgm:pt modelId="{93EB02A7-A93C-4C21-BC08-3143C37F7BCB}" type="pres">
      <dgm:prSet presAssocID="{85339E7E-AC22-414D-99B4-261EEA3BD650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049B5B6-2E64-477B-ACF4-06178B5C7DD1}" srcId="{8600E9D8-E113-4FA8-AD25-E1C7A31A8A45}" destId="{85339E7E-AC22-414D-99B4-261EEA3BD650}" srcOrd="2" destOrd="0" parTransId="{AAA3ED7F-B794-420D-9D2E-25DC232099E5}" sibTransId="{18652837-ADD7-40D2-97EF-DB32DDA15F86}"/>
    <dgm:cxn modelId="{38FAFD67-6093-482F-89B5-48F4B09DB00F}" srcId="{8600E9D8-E113-4FA8-AD25-E1C7A31A8A45}" destId="{2AA315C4-788B-4D2E-8035-57891AA8EA20}" srcOrd="0" destOrd="0" parTransId="{A6828269-7034-43DB-AF55-E1F775B1E924}" sibTransId="{51520861-8FD3-4C4E-8CC1-47A1F6F28CC3}"/>
    <dgm:cxn modelId="{B053DB43-E22F-4947-A3F9-887274EBEC1E}" type="presOf" srcId="{2AA315C4-788B-4D2E-8035-57891AA8EA20}" destId="{6B88617D-4794-4128-B249-30387AC558C1}" srcOrd="0" destOrd="0" presId="urn:microsoft.com/office/officeart/2005/8/layout/hProcess9"/>
    <dgm:cxn modelId="{1934D214-A212-49EF-9784-75F94FFBD629}" srcId="{8600E9D8-E113-4FA8-AD25-E1C7A31A8A45}" destId="{2720C8D1-5D04-465C-B682-2F18330B7EC5}" srcOrd="1" destOrd="0" parTransId="{F63217D8-95F2-4504-BE38-FCE6E1CA0C51}" sibTransId="{F5794BEC-EEC4-42F7-9962-3670FEFEDC47}"/>
    <dgm:cxn modelId="{8A028823-F6F9-46C5-B941-A165EB19C473}" type="presOf" srcId="{8600E9D8-E113-4FA8-AD25-E1C7A31A8A45}" destId="{A28474E2-BE15-499A-A65E-4A19EBD11A99}" srcOrd="0" destOrd="0" presId="urn:microsoft.com/office/officeart/2005/8/layout/hProcess9"/>
    <dgm:cxn modelId="{C3CC0A3C-CC75-4DD0-A129-2D9C05CAC935}" type="presOf" srcId="{85339E7E-AC22-414D-99B4-261EEA3BD650}" destId="{93EB02A7-A93C-4C21-BC08-3143C37F7BCB}" srcOrd="0" destOrd="0" presId="urn:microsoft.com/office/officeart/2005/8/layout/hProcess9"/>
    <dgm:cxn modelId="{788D11A2-E78B-42F1-A2BD-E7D1EA26EABC}" type="presOf" srcId="{2720C8D1-5D04-465C-B682-2F18330B7EC5}" destId="{36BE671A-A26F-479E-8503-CCBA547E09CB}" srcOrd="0" destOrd="0" presId="urn:microsoft.com/office/officeart/2005/8/layout/hProcess9"/>
    <dgm:cxn modelId="{51BFB9C8-BA10-4D77-B51C-F84B48723048}" type="presParOf" srcId="{A28474E2-BE15-499A-A65E-4A19EBD11A99}" destId="{E95528FD-0ADE-4200-B08A-6F57CDC55727}" srcOrd="0" destOrd="0" presId="urn:microsoft.com/office/officeart/2005/8/layout/hProcess9"/>
    <dgm:cxn modelId="{307E5103-07BD-4EB5-B50B-48FFE7E5F403}" type="presParOf" srcId="{A28474E2-BE15-499A-A65E-4A19EBD11A99}" destId="{E0C620E9-0D70-4DDA-9659-72293BFC6D1C}" srcOrd="1" destOrd="0" presId="urn:microsoft.com/office/officeart/2005/8/layout/hProcess9"/>
    <dgm:cxn modelId="{346D96A4-3823-41A2-8782-A7D73BDCB27C}" type="presParOf" srcId="{E0C620E9-0D70-4DDA-9659-72293BFC6D1C}" destId="{6B88617D-4794-4128-B249-30387AC558C1}" srcOrd="0" destOrd="0" presId="urn:microsoft.com/office/officeart/2005/8/layout/hProcess9"/>
    <dgm:cxn modelId="{B3E596DC-D429-446E-AC36-E4E57D22B7EF}" type="presParOf" srcId="{E0C620E9-0D70-4DDA-9659-72293BFC6D1C}" destId="{F22741F2-13C5-48FF-843B-A76B79F7D759}" srcOrd="1" destOrd="0" presId="urn:microsoft.com/office/officeart/2005/8/layout/hProcess9"/>
    <dgm:cxn modelId="{07B68D3A-1F76-4162-BA11-0E4985573877}" type="presParOf" srcId="{E0C620E9-0D70-4DDA-9659-72293BFC6D1C}" destId="{36BE671A-A26F-479E-8503-CCBA547E09CB}" srcOrd="2" destOrd="0" presId="urn:microsoft.com/office/officeart/2005/8/layout/hProcess9"/>
    <dgm:cxn modelId="{F61ADC21-CD6B-4D67-85A0-6BFC12715FE8}" type="presParOf" srcId="{E0C620E9-0D70-4DDA-9659-72293BFC6D1C}" destId="{5CFFFDFC-0AB4-424D-A21E-453BCCB3C55C}" srcOrd="3" destOrd="0" presId="urn:microsoft.com/office/officeart/2005/8/layout/hProcess9"/>
    <dgm:cxn modelId="{B11FADEB-2212-4871-98E9-761FD6C0197E}" type="presParOf" srcId="{E0C620E9-0D70-4DDA-9659-72293BFC6D1C}" destId="{93EB02A7-A93C-4C21-BC08-3143C37F7BCB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55EFBA-454D-4609-B3AD-A9F1C034D153}">
      <dsp:nvSpPr>
        <dsp:cNvPr id="0" name=""/>
        <dsp:cNvSpPr/>
      </dsp:nvSpPr>
      <dsp:spPr>
        <a:xfrm>
          <a:off x="409955" y="0"/>
          <a:ext cx="4646168" cy="893618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prstMaterial="plastic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F017764-211C-4558-9DA0-C6C52DC0063E}">
      <dsp:nvSpPr>
        <dsp:cNvPr id="0" name=""/>
        <dsp:cNvSpPr/>
      </dsp:nvSpPr>
      <dsp:spPr>
        <a:xfrm>
          <a:off x="5871" y="536170"/>
          <a:ext cx="1759394" cy="35744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kern="1200">
              <a:solidFill>
                <a:srgbClr val="FFFF00"/>
              </a:solidFill>
            </a:rPr>
            <a:t>بررسی توسط مدیر گروه</a:t>
          </a:r>
          <a:endParaRPr lang="en-US" sz="1300" kern="1200">
            <a:solidFill>
              <a:srgbClr val="FFFF00"/>
            </a:solidFill>
          </a:endParaRPr>
        </a:p>
      </dsp:txBody>
      <dsp:txXfrm>
        <a:off x="23320" y="553619"/>
        <a:ext cx="1724496" cy="322549"/>
      </dsp:txXfrm>
    </dsp:sp>
    <dsp:sp modelId="{2D353C42-F252-4FE4-B361-20783AF23AC9}">
      <dsp:nvSpPr>
        <dsp:cNvPr id="0" name=""/>
        <dsp:cNvSpPr/>
      </dsp:nvSpPr>
      <dsp:spPr>
        <a:xfrm>
          <a:off x="1853342" y="536170"/>
          <a:ext cx="1759394" cy="35744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kern="1200">
              <a:solidFill>
                <a:srgbClr val="FFFF00"/>
              </a:solidFill>
            </a:rPr>
            <a:t>بررسی توسط مسئول اموزش</a:t>
          </a:r>
          <a:endParaRPr lang="en-US" sz="1300" kern="1200">
            <a:solidFill>
              <a:srgbClr val="FFFF00"/>
            </a:solidFill>
          </a:endParaRPr>
        </a:p>
      </dsp:txBody>
      <dsp:txXfrm>
        <a:off x="1870791" y="553619"/>
        <a:ext cx="1724496" cy="322549"/>
      </dsp:txXfrm>
    </dsp:sp>
    <dsp:sp modelId="{63C05409-3CAE-4BC9-8874-756F98226FF6}">
      <dsp:nvSpPr>
        <dsp:cNvPr id="0" name=""/>
        <dsp:cNvSpPr/>
      </dsp:nvSpPr>
      <dsp:spPr>
        <a:xfrm>
          <a:off x="3700813" y="536170"/>
          <a:ext cx="1759394" cy="35744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kern="1200">
              <a:solidFill>
                <a:srgbClr val="FFFF00"/>
              </a:solidFill>
            </a:rPr>
            <a:t>واحدهای اختصاصی دانشکده</a:t>
          </a:r>
          <a:endParaRPr lang="en-US" sz="1300" kern="1200">
            <a:solidFill>
              <a:srgbClr val="FFFF00"/>
            </a:solidFill>
          </a:endParaRPr>
        </a:p>
      </dsp:txBody>
      <dsp:txXfrm>
        <a:off x="3718262" y="553619"/>
        <a:ext cx="1724496" cy="32254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CBC0E9-4942-48DB-9E8B-5717EA1A75FE}">
      <dsp:nvSpPr>
        <dsp:cNvPr id="0" name=""/>
        <dsp:cNvSpPr/>
      </dsp:nvSpPr>
      <dsp:spPr>
        <a:xfrm>
          <a:off x="411479" y="0"/>
          <a:ext cx="4663440" cy="103498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prstMaterial="plastic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BDCB473-B5B1-4BE7-984D-7FAA1978AACC}">
      <dsp:nvSpPr>
        <dsp:cNvPr id="0" name=""/>
        <dsp:cNvSpPr/>
      </dsp:nvSpPr>
      <dsp:spPr>
        <a:xfrm>
          <a:off x="7683" y="302810"/>
          <a:ext cx="1645920" cy="41399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rgbClr val="FFFF00"/>
              </a:solidFill>
            </a:rPr>
            <a:t>اداره رفاه و وام</a:t>
          </a:r>
          <a:endParaRPr lang="en-US" sz="1400" kern="1200">
            <a:solidFill>
              <a:srgbClr val="FFFF00"/>
            </a:solidFill>
          </a:endParaRPr>
        </a:p>
      </dsp:txBody>
      <dsp:txXfrm>
        <a:off x="27892" y="323019"/>
        <a:ext cx="1605502" cy="373574"/>
      </dsp:txXfrm>
    </dsp:sp>
    <dsp:sp modelId="{E26C4F6B-E4C5-454C-8777-F81BE3E51282}">
      <dsp:nvSpPr>
        <dsp:cNvPr id="0" name=""/>
        <dsp:cNvSpPr/>
      </dsp:nvSpPr>
      <dsp:spPr>
        <a:xfrm>
          <a:off x="1923446" y="310494"/>
          <a:ext cx="1645920" cy="41399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rgbClr val="FFFF00"/>
              </a:solidFill>
              <a:cs typeface="+mn-cs"/>
            </a:rPr>
            <a:t>معاونت دانشجویی</a:t>
          </a:r>
          <a:endParaRPr lang="en-US" sz="1400" kern="1200">
            <a:solidFill>
              <a:srgbClr val="FFFF00"/>
            </a:solidFill>
            <a:cs typeface="+mn-cs"/>
          </a:endParaRPr>
        </a:p>
      </dsp:txBody>
      <dsp:txXfrm>
        <a:off x="1943655" y="330703"/>
        <a:ext cx="1605502" cy="373574"/>
      </dsp:txXfrm>
    </dsp:sp>
    <dsp:sp modelId="{35B969C0-7341-413E-8746-2ADFB0ED8E72}">
      <dsp:nvSpPr>
        <dsp:cNvPr id="0" name=""/>
        <dsp:cNvSpPr/>
      </dsp:nvSpPr>
      <dsp:spPr>
        <a:xfrm>
          <a:off x="3815198" y="325861"/>
          <a:ext cx="1645920" cy="41399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solidFill>
                <a:srgbClr val="FFFF00"/>
              </a:solidFill>
            </a:rPr>
            <a:t>بررسی مجدد آموزش دانشکده</a:t>
          </a:r>
          <a:endParaRPr lang="en-US" sz="1200" kern="1200">
            <a:solidFill>
              <a:srgbClr val="FFFF00"/>
            </a:solidFill>
          </a:endParaRPr>
        </a:p>
      </dsp:txBody>
      <dsp:txXfrm>
        <a:off x="3835407" y="346070"/>
        <a:ext cx="1605502" cy="37357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5528FD-0ADE-4200-B08A-6F57CDC55727}">
      <dsp:nvSpPr>
        <dsp:cNvPr id="0" name=""/>
        <dsp:cNvSpPr/>
      </dsp:nvSpPr>
      <dsp:spPr>
        <a:xfrm>
          <a:off x="411479" y="0"/>
          <a:ext cx="4663440" cy="114300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prstMaterial="plastic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B88617D-4794-4128-B249-30387AC558C1}">
      <dsp:nvSpPr>
        <dsp:cNvPr id="0" name=""/>
        <dsp:cNvSpPr/>
      </dsp:nvSpPr>
      <dsp:spPr>
        <a:xfrm>
          <a:off x="0" y="342899"/>
          <a:ext cx="1645920" cy="4572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0" i="0" kern="1200">
              <a:solidFill>
                <a:srgbClr val="FFFF00"/>
              </a:solidFill>
            </a:rPr>
            <a:t>معاونت آموزشی دانشکده</a:t>
          </a:r>
          <a:endParaRPr lang="fa-IR" sz="1400" kern="1200">
            <a:solidFill>
              <a:srgbClr val="FFFF00"/>
            </a:solidFill>
          </a:endParaRPr>
        </a:p>
      </dsp:txBody>
      <dsp:txXfrm>
        <a:off x="22319" y="365218"/>
        <a:ext cx="1601282" cy="412562"/>
      </dsp:txXfrm>
    </dsp:sp>
    <dsp:sp modelId="{36BE671A-A26F-479E-8503-CCBA547E09CB}">
      <dsp:nvSpPr>
        <dsp:cNvPr id="0" name=""/>
        <dsp:cNvSpPr/>
      </dsp:nvSpPr>
      <dsp:spPr>
        <a:xfrm>
          <a:off x="1920240" y="325645"/>
          <a:ext cx="1645920" cy="4572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0" i="0" kern="1200">
              <a:solidFill>
                <a:srgbClr val="FFFF00"/>
              </a:solidFill>
            </a:rPr>
            <a:t>اداره پذیرش و ثبت نام</a:t>
          </a:r>
          <a:endParaRPr lang="en-US" sz="1400" kern="1200">
            <a:solidFill>
              <a:srgbClr val="FFFF00"/>
            </a:solidFill>
          </a:endParaRPr>
        </a:p>
      </dsp:txBody>
      <dsp:txXfrm>
        <a:off x="1942559" y="347964"/>
        <a:ext cx="1601282" cy="412562"/>
      </dsp:txXfrm>
    </dsp:sp>
    <dsp:sp modelId="{93EB02A7-A93C-4C21-BC08-3143C37F7BCB}">
      <dsp:nvSpPr>
        <dsp:cNvPr id="0" name=""/>
        <dsp:cNvSpPr/>
      </dsp:nvSpPr>
      <dsp:spPr>
        <a:xfrm>
          <a:off x="3840480" y="342899"/>
          <a:ext cx="1645920" cy="4572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0" i="0" kern="1200">
              <a:solidFill>
                <a:srgbClr val="FFFF00"/>
              </a:solidFill>
            </a:rPr>
            <a:t>اداره فارغ التحصیلان</a:t>
          </a:r>
          <a:endParaRPr lang="en-US" sz="1400" kern="1200">
            <a:solidFill>
              <a:srgbClr val="FFFF00"/>
            </a:solidFill>
          </a:endParaRPr>
        </a:p>
      </dsp:txBody>
      <dsp:txXfrm>
        <a:off x="3862799" y="365218"/>
        <a:ext cx="1601282" cy="4125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88898-2D5F-495D-9F7E-7BBC577A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Royan</dc:creator>
  <cp:keywords/>
  <dc:description/>
  <cp:lastModifiedBy>Windows User</cp:lastModifiedBy>
  <cp:revision>3</cp:revision>
  <dcterms:created xsi:type="dcterms:W3CDTF">2021-04-10T12:54:00Z</dcterms:created>
  <dcterms:modified xsi:type="dcterms:W3CDTF">2021-05-27T17:35:00Z</dcterms:modified>
</cp:coreProperties>
</file>